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55B70" w14:textId="77777777" w:rsidR="00845453" w:rsidRPr="004C25FB" w:rsidRDefault="004C25FB" w:rsidP="004C25FB">
      <w:pPr>
        <w:jc w:val="center"/>
        <w:rPr>
          <w:b/>
          <w:sz w:val="28"/>
          <w:szCs w:val="28"/>
          <w:u w:val="single"/>
          <w:lang w:val="en-AU"/>
        </w:rPr>
      </w:pPr>
      <w:bookmarkStart w:id="0" w:name="_GoBack"/>
      <w:bookmarkEnd w:id="0"/>
      <w:r>
        <w:rPr>
          <w:b/>
          <w:sz w:val="28"/>
          <w:szCs w:val="28"/>
          <w:u w:val="single"/>
          <w:lang w:val="en-AU"/>
        </w:rPr>
        <w:t>1.10) Acids</w:t>
      </w:r>
      <w:r w:rsidRPr="004C25FB">
        <w:rPr>
          <w:b/>
          <w:sz w:val="28"/>
          <w:szCs w:val="28"/>
          <w:u w:val="single"/>
          <w:lang w:val="en-AU"/>
        </w:rPr>
        <w:t xml:space="preserve"> and Carbonates</w:t>
      </w:r>
    </w:p>
    <w:p w14:paraId="6831BE0A" w14:textId="77777777" w:rsidR="004C25FB" w:rsidRDefault="004C25FB">
      <w:pPr>
        <w:rPr>
          <w:lang w:val="en-AU"/>
        </w:rPr>
      </w:pPr>
    </w:p>
    <w:p w14:paraId="5754641E" w14:textId="77777777" w:rsidR="004C25FB" w:rsidRDefault="004C25FB">
      <w:pPr>
        <w:rPr>
          <w:lang w:val="en-AU"/>
        </w:rPr>
      </w:pPr>
    </w:p>
    <w:p w14:paraId="5B91AE9C" w14:textId="77777777" w:rsidR="004C25FB" w:rsidRDefault="004C25FB">
      <w:pPr>
        <w:rPr>
          <w:lang w:val="en-AU"/>
        </w:rPr>
      </w:pPr>
      <w:r>
        <w:rPr>
          <w:lang w:val="en-AU"/>
        </w:rPr>
        <w:t>Now you are going to learn another common chemical reaction – Acids and Carbonates.</w:t>
      </w:r>
    </w:p>
    <w:p w14:paraId="7EE47D18" w14:textId="77777777" w:rsidR="004C25FB" w:rsidRDefault="004C25FB">
      <w:pPr>
        <w:rPr>
          <w:lang w:val="en-AU"/>
        </w:rPr>
      </w:pPr>
    </w:p>
    <w:p w14:paraId="1EA00D8A" w14:textId="66E28E89" w:rsidR="004C25FB" w:rsidRDefault="00492B69">
      <w:pPr>
        <w:rPr>
          <w:lang w:val="en-AU"/>
        </w:rPr>
      </w:pPr>
      <w:r>
        <w:rPr>
          <w:noProof/>
          <w:lang w:eastAsia="en-US"/>
        </w:rPr>
        <mc:AlternateContent>
          <mc:Choice Requires="wps">
            <w:drawing>
              <wp:anchor distT="0" distB="0" distL="114300" distR="114300" simplePos="0" relativeHeight="251658240" behindDoc="0" locked="0" layoutInCell="1" allowOverlap="1" wp14:anchorId="56FC8B20" wp14:editId="5BA86975">
                <wp:simplePos x="0" y="0"/>
                <wp:positionH relativeFrom="column">
                  <wp:posOffset>38100</wp:posOffset>
                </wp:positionH>
                <wp:positionV relativeFrom="paragraph">
                  <wp:posOffset>123825</wp:posOffset>
                </wp:positionV>
                <wp:extent cx="5886450" cy="438150"/>
                <wp:effectExtent l="0" t="0" r="1905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8150"/>
                        </a:xfrm>
                        <a:prstGeom prst="rect">
                          <a:avLst/>
                        </a:prstGeom>
                        <a:solidFill>
                          <a:srgbClr val="FFFFFF"/>
                        </a:solidFill>
                        <a:ln w="9525">
                          <a:solidFill>
                            <a:srgbClr val="000000"/>
                          </a:solidFill>
                          <a:miter lim="800000"/>
                          <a:headEnd/>
                          <a:tailEnd/>
                        </a:ln>
                      </wps:spPr>
                      <wps:txbx>
                        <w:txbxContent>
                          <w:p w14:paraId="31723D7E" w14:textId="0C8BF70F" w:rsidR="00864A86" w:rsidRPr="004C25FB" w:rsidRDefault="00864A86" w:rsidP="004C25FB">
                            <w:pPr>
                              <w:jc w:val="center"/>
                              <w:rPr>
                                <w:sz w:val="32"/>
                                <w:szCs w:val="32"/>
                                <w:lang w:val="en-AU"/>
                              </w:rPr>
                            </w:pPr>
                            <w:r w:rsidRPr="004C25FB">
                              <w:rPr>
                                <w:sz w:val="32"/>
                                <w:szCs w:val="32"/>
                                <w:lang w:val="en-AU"/>
                              </w:rPr>
                              <w:t xml:space="preserve">Acid  + Carbonate   </w:t>
                            </w:r>
                            <w:r>
                              <w:rPr>
                                <w:rFonts w:ascii="Wingdings" w:hAnsi="Wingdings"/>
                                <w:sz w:val="32"/>
                                <w:szCs w:val="32"/>
                                <w:lang w:val="en-AU"/>
                              </w:rPr>
                              <w:t></w:t>
                            </w:r>
                            <w:r w:rsidRPr="004C25FB">
                              <w:rPr>
                                <w:sz w:val="32"/>
                                <w:szCs w:val="32"/>
                                <w:lang w:val="en-AU"/>
                              </w:rPr>
                              <w:t xml:space="preserve">   Salt   +   Water   + Carbon dioxide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pt;margin-top:9.75pt;width:463.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">
                <v:textbox>
                  <w:txbxContent>
                    <w:p w14:paraId="31723D7E" w14:textId="0C8BF70F" w:rsidR="00864A86" w:rsidRPr="004C25FB" w:rsidRDefault="00864A86" w:rsidP="004C25FB">
                      <w:pPr>
                        <w:jc w:val="center"/>
                        <w:rPr>
                          <w:sz w:val="32"/>
                          <w:szCs w:val="32"/>
                          <w:lang w:val="en-AU"/>
                        </w:rPr>
                      </w:pPr>
                      <w:r w:rsidRPr="004C25FB">
                        <w:rPr>
                          <w:sz w:val="32"/>
                          <w:szCs w:val="32"/>
                          <w:lang w:val="en-AU"/>
                        </w:rPr>
                        <w:t xml:space="preserve">Acid  + Carbonate   </w:t>
                      </w:r>
                      <w:r>
                        <w:rPr>
                          <w:rFonts w:ascii="Wingdings" w:hAnsi="Wingdings"/>
                          <w:sz w:val="32"/>
                          <w:szCs w:val="32"/>
                          <w:lang w:val="en-AU"/>
                        </w:rPr>
                        <w:t></w:t>
                      </w:r>
                      <w:r w:rsidRPr="004C25FB">
                        <w:rPr>
                          <w:sz w:val="32"/>
                          <w:szCs w:val="32"/>
                          <w:lang w:val="en-AU"/>
                        </w:rPr>
                        <w:t xml:space="preserve">   Salt   +   Water   + Carbon dioxide</w:t>
                      </w:r>
                    </w:p>
                  </w:txbxContent>
                </v:textbox>
              </v:shape>
            </w:pict>
          </mc:Fallback>
        </mc:AlternateContent>
      </w:r>
    </w:p>
    <w:p w14:paraId="7D341882" w14:textId="77777777" w:rsidR="004C25FB" w:rsidRDefault="004C25FB">
      <w:pPr>
        <w:rPr>
          <w:lang w:val="en-AU"/>
        </w:rPr>
      </w:pPr>
    </w:p>
    <w:p w14:paraId="529D27F7" w14:textId="77777777" w:rsidR="004C25FB" w:rsidRDefault="004C25FB">
      <w:pPr>
        <w:rPr>
          <w:lang w:val="en-AU"/>
        </w:rPr>
      </w:pPr>
    </w:p>
    <w:p w14:paraId="72130891" w14:textId="77777777" w:rsidR="004C25FB" w:rsidRDefault="004C25FB">
      <w:pPr>
        <w:rPr>
          <w:lang w:val="en-AU"/>
        </w:rPr>
      </w:pPr>
    </w:p>
    <w:p w14:paraId="5F3C9AB6" w14:textId="77777777" w:rsidR="004C25FB" w:rsidRDefault="004C25FB">
      <w:pPr>
        <w:rPr>
          <w:lang w:val="en-AU"/>
        </w:rPr>
      </w:pPr>
    </w:p>
    <w:p w14:paraId="330811A8" w14:textId="77777777" w:rsidR="004C25FB" w:rsidRDefault="004C25FB">
      <w:pPr>
        <w:rPr>
          <w:lang w:val="en-AU"/>
        </w:rPr>
      </w:pPr>
      <w:r>
        <w:rPr>
          <w:lang w:val="en-AU"/>
        </w:rPr>
        <w:t>So what is a carbonate? Carbonate has the chemical formula   CO</w:t>
      </w:r>
      <w:r w:rsidRPr="004C25FB">
        <w:rPr>
          <w:vertAlign w:val="subscript"/>
          <w:lang w:val="en-AU"/>
        </w:rPr>
        <w:t>3</w:t>
      </w:r>
      <w:r>
        <w:rPr>
          <w:lang w:val="en-AU"/>
        </w:rPr>
        <w:t xml:space="preserve"> and has a valency of -2.</w:t>
      </w:r>
    </w:p>
    <w:p w14:paraId="579A3631" w14:textId="77777777" w:rsidR="004C25FB" w:rsidRDefault="004C25FB">
      <w:pPr>
        <w:rPr>
          <w:lang w:val="en-AU"/>
        </w:rPr>
      </w:pPr>
    </w:p>
    <w:p w14:paraId="521DDFAC" w14:textId="77777777" w:rsidR="004C25FB" w:rsidRDefault="004C25FB">
      <w:pPr>
        <w:rPr>
          <w:lang w:val="en-AU"/>
        </w:rPr>
      </w:pPr>
      <w:r>
        <w:rPr>
          <w:lang w:val="en-AU"/>
        </w:rPr>
        <w:t>Don’t forget your acids</w:t>
      </w:r>
    </w:p>
    <w:tbl>
      <w:tblPr>
        <w:tblStyle w:val="TableGrid"/>
        <w:tblpPr w:leftFromText="180" w:rightFromText="180" w:vertAnchor="text" w:horzAnchor="page" w:tblpX="5023" w:tblpY="-59"/>
        <w:tblW w:w="0" w:type="auto"/>
        <w:tblLook w:val="04A0" w:firstRow="1" w:lastRow="0" w:firstColumn="1" w:lastColumn="0" w:noHBand="0" w:noVBand="1"/>
      </w:tblPr>
      <w:tblGrid>
        <w:gridCol w:w="2514"/>
        <w:gridCol w:w="2514"/>
      </w:tblGrid>
      <w:tr w:rsidR="00A5332F" w14:paraId="50F17532" w14:textId="77777777" w:rsidTr="00A5332F">
        <w:trPr>
          <w:trHeight w:val="279"/>
        </w:trPr>
        <w:tc>
          <w:tcPr>
            <w:tcW w:w="2514" w:type="dxa"/>
          </w:tcPr>
          <w:p w14:paraId="5F1ABC93" w14:textId="77777777" w:rsidR="00A5332F" w:rsidRDefault="00A5332F" w:rsidP="00A5332F">
            <w:pPr>
              <w:rPr>
                <w:lang w:val="en-AU"/>
              </w:rPr>
            </w:pPr>
            <w:r>
              <w:rPr>
                <w:lang w:val="en-AU"/>
              </w:rPr>
              <w:t>Hydrochloric acid</w:t>
            </w:r>
          </w:p>
        </w:tc>
        <w:tc>
          <w:tcPr>
            <w:tcW w:w="2514" w:type="dxa"/>
          </w:tcPr>
          <w:p w14:paraId="1FC12D3E" w14:textId="77777777" w:rsidR="00A5332F" w:rsidRDefault="00A5332F" w:rsidP="00A5332F">
            <w:pPr>
              <w:rPr>
                <w:lang w:val="en-AU"/>
              </w:rPr>
            </w:pPr>
            <w:r>
              <w:rPr>
                <w:lang w:val="en-AU"/>
              </w:rPr>
              <w:t>HCl</w:t>
            </w:r>
          </w:p>
        </w:tc>
      </w:tr>
      <w:tr w:rsidR="00A5332F" w14:paraId="5CFE3050" w14:textId="77777777" w:rsidTr="00A5332F">
        <w:trPr>
          <w:trHeight w:val="279"/>
        </w:trPr>
        <w:tc>
          <w:tcPr>
            <w:tcW w:w="2514" w:type="dxa"/>
          </w:tcPr>
          <w:p w14:paraId="5A29D88D" w14:textId="77777777" w:rsidR="00A5332F" w:rsidRDefault="00A5332F" w:rsidP="00A5332F">
            <w:pPr>
              <w:rPr>
                <w:lang w:val="en-AU"/>
              </w:rPr>
            </w:pPr>
            <w:r>
              <w:rPr>
                <w:lang w:val="en-AU"/>
              </w:rPr>
              <w:t>Sulfuric acid</w:t>
            </w:r>
          </w:p>
        </w:tc>
        <w:tc>
          <w:tcPr>
            <w:tcW w:w="2514" w:type="dxa"/>
          </w:tcPr>
          <w:p w14:paraId="12658DD0" w14:textId="77777777" w:rsidR="00A5332F" w:rsidRDefault="00A5332F" w:rsidP="00A5332F">
            <w:pPr>
              <w:rPr>
                <w:lang w:val="en-AU"/>
              </w:rPr>
            </w:pPr>
            <w:r>
              <w:rPr>
                <w:lang w:val="en-AU"/>
              </w:rPr>
              <w:t>H</w:t>
            </w:r>
            <w:r w:rsidRPr="00A5332F">
              <w:rPr>
                <w:vertAlign w:val="subscript"/>
                <w:lang w:val="en-AU"/>
              </w:rPr>
              <w:t>2</w:t>
            </w:r>
            <w:r>
              <w:rPr>
                <w:lang w:val="en-AU"/>
              </w:rPr>
              <w:t>SO</w:t>
            </w:r>
            <w:r w:rsidRPr="00A5332F">
              <w:rPr>
                <w:vertAlign w:val="subscript"/>
                <w:lang w:val="en-AU"/>
              </w:rPr>
              <w:t>4</w:t>
            </w:r>
          </w:p>
        </w:tc>
      </w:tr>
      <w:tr w:rsidR="00A5332F" w14:paraId="1EBF057E" w14:textId="77777777" w:rsidTr="00A5332F">
        <w:trPr>
          <w:trHeight w:val="279"/>
        </w:trPr>
        <w:tc>
          <w:tcPr>
            <w:tcW w:w="2514" w:type="dxa"/>
          </w:tcPr>
          <w:p w14:paraId="1E905F68" w14:textId="77777777" w:rsidR="00A5332F" w:rsidRDefault="00A5332F" w:rsidP="00A5332F">
            <w:pPr>
              <w:rPr>
                <w:lang w:val="en-AU"/>
              </w:rPr>
            </w:pPr>
            <w:r>
              <w:rPr>
                <w:lang w:val="en-AU"/>
              </w:rPr>
              <w:t>Nitric acid</w:t>
            </w:r>
          </w:p>
        </w:tc>
        <w:tc>
          <w:tcPr>
            <w:tcW w:w="2514" w:type="dxa"/>
          </w:tcPr>
          <w:p w14:paraId="23A8D34D" w14:textId="77777777" w:rsidR="00A5332F" w:rsidRDefault="00A5332F" w:rsidP="00A5332F">
            <w:pPr>
              <w:rPr>
                <w:lang w:val="en-AU"/>
              </w:rPr>
            </w:pPr>
            <w:r>
              <w:rPr>
                <w:lang w:val="en-AU"/>
              </w:rPr>
              <w:t>HNO</w:t>
            </w:r>
            <w:r w:rsidRPr="00A5332F">
              <w:rPr>
                <w:vertAlign w:val="subscript"/>
                <w:lang w:val="en-AU"/>
              </w:rPr>
              <w:t>3</w:t>
            </w:r>
          </w:p>
        </w:tc>
      </w:tr>
      <w:tr w:rsidR="00A5332F" w14:paraId="6FA0B343" w14:textId="77777777" w:rsidTr="00A5332F">
        <w:trPr>
          <w:trHeight w:val="279"/>
        </w:trPr>
        <w:tc>
          <w:tcPr>
            <w:tcW w:w="2514" w:type="dxa"/>
          </w:tcPr>
          <w:p w14:paraId="2142886B" w14:textId="77777777" w:rsidR="00A5332F" w:rsidRDefault="00A5332F" w:rsidP="00A5332F">
            <w:pPr>
              <w:rPr>
                <w:lang w:val="en-AU"/>
              </w:rPr>
            </w:pPr>
            <w:r>
              <w:rPr>
                <w:lang w:val="en-AU"/>
              </w:rPr>
              <w:t>Carbonic acid</w:t>
            </w:r>
          </w:p>
        </w:tc>
        <w:tc>
          <w:tcPr>
            <w:tcW w:w="2514" w:type="dxa"/>
          </w:tcPr>
          <w:p w14:paraId="10783BF4" w14:textId="77777777" w:rsidR="00A5332F" w:rsidRDefault="00A5332F" w:rsidP="00A5332F">
            <w:pPr>
              <w:rPr>
                <w:lang w:val="en-AU"/>
              </w:rPr>
            </w:pPr>
            <w:r>
              <w:rPr>
                <w:lang w:val="en-AU"/>
              </w:rPr>
              <w:t>H</w:t>
            </w:r>
            <w:r w:rsidRPr="00A5332F">
              <w:rPr>
                <w:vertAlign w:val="subscript"/>
                <w:lang w:val="en-AU"/>
              </w:rPr>
              <w:t>2</w:t>
            </w:r>
            <w:r>
              <w:rPr>
                <w:lang w:val="en-AU"/>
              </w:rPr>
              <w:t>CO</w:t>
            </w:r>
            <w:r>
              <w:rPr>
                <w:vertAlign w:val="subscript"/>
                <w:lang w:val="en-AU"/>
              </w:rPr>
              <w:t>3</w:t>
            </w:r>
          </w:p>
        </w:tc>
      </w:tr>
    </w:tbl>
    <w:p w14:paraId="030A1751" w14:textId="77777777" w:rsidR="004C25FB" w:rsidRDefault="004C25FB">
      <w:pPr>
        <w:rPr>
          <w:lang w:val="en-AU"/>
        </w:rPr>
      </w:pPr>
    </w:p>
    <w:p w14:paraId="352D2936" w14:textId="77777777" w:rsidR="004C25FB" w:rsidRDefault="004C25FB">
      <w:pPr>
        <w:rPr>
          <w:lang w:val="en-AU"/>
        </w:rPr>
      </w:pPr>
    </w:p>
    <w:p w14:paraId="2092CB99" w14:textId="77777777" w:rsidR="004C25FB" w:rsidRDefault="004C25FB">
      <w:pPr>
        <w:rPr>
          <w:lang w:val="en-AU"/>
        </w:rPr>
      </w:pPr>
    </w:p>
    <w:p w14:paraId="3A9961EE" w14:textId="77777777" w:rsidR="004C25FB" w:rsidRDefault="004C25FB">
      <w:pPr>
        <w:rPr>
          <w:lang w:val="en-AU"/>
        </w:rPr>
      </w:pPr>
    </w:p>
    <w:p w14:paraId="294ECDE4" w14:textId="77777777" w:rsidR="004C25FB" w:rsidRDefault="004C25FB">
      <w:pPr>
        <w:rPr>
          <w:lang w:val="en-AU"/>
        </w:rPr>
      </w:pPr>
    </w:p>
    <w:p w14:paraId="4F3D62EB" w14:textId="77777777" w:rsidR="004C25FB" w:rsidRDefault="004C25FB">
      <w:pPr>
        <w:rPr>
          <w:lang w:val="en-AU"/>
        </w:rPr>
      </w:pPr>
    </w:p>
    <w:p w14:paraId="0108A8F7" w14:textId="77777777" w:rsidR="004C25FB" w:rsidRDefault="004C25FB">
      <w:pPr>
        <w:rPr>
          <w:lang w:val="en-AU"/>
        </w:rPr>
      </w:pPr>
      <w:r>
        <w:rPr>
          <w:lang w:val="en-AU"/>
        </w:rPr>
        <w:t>Examples:</w:t>
      </w:r>
    </w:p>
    <w:p w14:paraId="4446CC2B" w14:textId="77777777" w:rsidR="004C25FB" w:rsidRDefault="004C25FB">
      <w:pPr>
        <w:rPr>
          <w:lang w:val="en-AU"/>
        </w:rPr>
      </w:pPr>
    </w:p>
    <w:p w14:paraId="6B136F8D" w14:textId="2539780D" w:rsidR="004C25FB" w:rsidRDefault="004C25FB" w:rsidP="004C25FB">
      <w:pPr>
        <w:pStyle w:val="ListParagraph"/>
        <w:numPr>
          <w:ilvl w:val="0"/>
          <w:numId w:val="1"/>
        </w:numPr>
        <w:ind w:left="360"/>
        <w:rPr>
          <w:lang w:val="en-AU"/>
        </w:rPr>
      </w:pPr>
      <w:r>
        <w:rPr>
          <w:lang w:val="en-AU"/>
        </w:rPr>
        <w:t xml:space="preserve"> hydro</w:t>
      </w:r>
      <w:r w:rsidRPr="004C25FB">
        <w:rPr>
          <w:highlight w:val="yellow"/>
          <w:lang w:val="en-AU"/>
        </w:rPr>
        <w:t>chloric</w:t>
      </w:r>
      <w:r>
        <w:rPr>
          <w:lang w:val="en-AU"/>
        </w:rPr>
        <w:t xml:space="preserve"> acid  +   </w:t>
      </w:r>
      <w:r w:rsidRPr="004C25FB">
        <w:rPr>
          <w:u w:val="single"/>
          <w:lang w:val="en-AU"/>
        </w:rPr>
        <w:t>sodium</w:t>
      </w:r>
      <w:r w:rsidRPr="004C25FB">
        <w:rPr>
          <w:lang w:val="en-AU"/>
        </w:rPr>
        <w:t xml:space="preserve"> carbonate    </w:t>
      </w:r>
      <w:r w:rsidR="0051558F">
        <w:rPr>
          <w:rFonts w:ascii="Wingdings" w:hAnsi="Wingdings"/>
          <w:lang w:val="en-AU"/>
        </w:rPr>
        <w:t></w:t>
      </w:r>
      <w:r w:rsidRPr="004C25FB">
        <w:rPr>
          <w:lang w:val="en-AU"/>
        </w:rPr>
        <w:t xml:space="preserve">  </w:t>
      </w:r>
      <w:r w:rsidRPr="004C25FB">
        <w:rPr>
          <w:u w:val="single"/>
          <w:lang w:val="en-AU"/>
        </w:rPr>
        <w:t xml:space="preserve"> sodium</w:t>
      </w:r>
      <w:r w:rsidRPr="004C25FB">
        <w:rPr>
          <w:lang w:val="en-AU"/>
        </w:rPr>
        <w:t xml:space="preserve"> </w:t>
      </w:r>
      <w:r w:rsidRPr="004C25FB">
        <w:rPr>
          <w:highlight w:val="yellow"/>
          <w:lang w:val="en-AU"/>
        </w:rPr>
        <w:t>chloride</w:t>
      </w:r>
      <w:r w:rsidRPr="004C25FB">
        <w:rPr>
          <w:lang w:val="en-AU"/>
        </w:rPr>
        <w:t xml:space="preserve">  +   water  +  carbon dioxide</w:t>
      </w:r>
    </w:p>
    <w:p w14:paraId="63AB6909" w14:textId="77777777" w:rsidR="00AB4A8B" w:rsidRDefault="00AB4A8B" w:rsidP="00AB4A8B">
      <w:pPr>
        <w:pStyle w:val="ListParagraph"/>
        <w:ind w:left="360"/>
        <w:rPr>
          <w:lang w:val="en-AU"/>
        </w:rPr>
      </w:pPr>
    </w:p>
    <w:p w14:paraId="41E95F01" w14:textId="11D8EF27" w:rsidR="004C25FB" w:rsidRPr="00AB4A8B" w:rsidRDefault="00AB4A8B" w:rsidP="004C25FB">
      <w:pPr>
        <w:pStyle w:val="ListParagraph"/>
        <w:rPr>
          <w:sz w:val="32"/>
          <w:szCs w:val="32"/>
          <w:vertAlign w:val="subscript"/>
          <w:lang w:val="en-AU"/>
        </w:rPr>
      </w:pPr>
      <w:r w:rsidRPr="00AB4A8B">
        <w:rPr>
          <w:sz w:val="32"/>
          <w:szCs w:val="32"/>
          <w:lang w:val="en-AU"/>
        </w:rPr>
        <w:t>HCl      + Na</w:t>
      </w:r>
      <w:r w:rsidRPr="00AB4A8B">
        <w:rPr>
          <w:sz w:val="32"/>
          <w:szCs w:val="32"/>
          <w:vertAlign w:val="subscript"/>
          <w:lang w:val="en-AU"/>
        </w:rPr>
        <w:t>2</w:t>
      </w:r>
      <w:r w:rsidRPr="00AB4A8B">
        <w:rPr>
          <w:sz w:val="32"/>
          <w:szCs w:val="32"/>
          <w:lang w:val="en-AU"/>
        </w:rPr>
        <w:t>CO</w:t>
      </w:r>
      <w:r w:rsidRPr="00AB4A8B">
        <w:rPr>
          <w:sz w:val="32"/>
          <w:szCs w:val="32"/>
          <w:vertAlign w:val="subscript"/>
          <w:lang w:val="en-AU"/>
        </w:rPr>
        <w:t>3</w:t>
      </w:r>
      <w:r w:rsidRPr="00AB4A8B">
        <w:rPr>
          <w:sz w:val="32"/>
          <w:szCs w:val="32"/>
          <w:lang w:val="en-AU"/>
        </w:rPr>
        <w:t xml:space="preserve">  </w:t>
      </w:r>
      <w:r w:rsidR="0051558F">
        <w:rPr>
          <w:sz w:val="32"/>
          <w:szCs w:val="32"/>
          <w:lang w:val="en-AU"/>
        </w:rPr>
        <w:t xml:space="preserve"> </w:t>
      </w:r>
      <w:r w:rsidR="0051558F">
        <w:rPr>
          <w:rFonts w:ascii="Wingdings" w:hAnsi="Wingdings"/>
          <w:sz w:val="32"/>
          <w:szCs w:val="32"/>
          <w:lang w:val="en-AU"/>
        </w:rPr>
        <w:t></w:t>
      </w:r>
      <w:r w:rsidRPr="00AB4A8B">
        <w:rPr>
          <w:sz w:val="32"/>
          <w:szCs w:val="32"/>
          <w:lang w:val="en-AU"/>
        </w:rPr>
        <w:t xml:space="preserve"> </w:t>
      </w:r>
      <w:r w:rsidR="0051558F">
        <w:rPr>
          <w:sz w:val="32"/>
          <w:szCs w:val="32"/>
          <w:lang w:val="en-AU"/>
        </w:rPr>
        <w:t xml:space="preserve"> </w:t>
      </w:r>
      <w:r w:rsidRPr="00AB4A8B">
        <w:rPr>
          <w:sz w:val="32"/>
          <w:szCs w:val="32"/>
          <w:lang w:val="en-AU"/>
        </w:rPr>
        <w:t xml:space="preserve"> NaCl   + H</w:t>
      </w:r>
      <w:r w:rsidRPr="00AB4A8B">
        <w:rPr>
          <w:sz w:val="32"/>
          <w:szCs w:val="32"/>
          <w:vertAlign w:val="subscript"/>
          <w:lang w:val="en-AU"/>
        </w:rPr>
        <w:t>2</w:t>
      </w:r>
      <w:r w:rsidRPr="00AB4A8B">
        <w:rPr>
          <w:sz w:val="32"/>
          <w:szCs w:val="32"/>
          <w:lang w:val="en-AU"/>
        </w:rPr>
        <w:t>O   +   CO</w:t>
      </w:r>
      <w:r w:rsidRPr="00AB4A8B">
        <w:rPr>
          <w:sz w:val="32"/>
          <w:szCs w:val="32"/>
          <w:vertAlign w:val="subscript"/>
          <w:lang w:val="en-AU"/>
        </w:rPr>
        <w:t>2</w:t>
      </w:r>
    </w:p>
    <w:p w14:paraId="30EE6FF2" w14:textId="77777777" w:rsidR="00AB4A8B" w:rsidRPr="00AB4A8B" w:rsidRDefault="00AB4A8B" w:rsidP="004C25FB">
      <w:pPr>
        <w:pStyle w:val="ListParagraph"/>
        <w:rPr>
          <w:lang w:val="en-AU"/>
        </w:rPr>
      </w:pPr>
    </w:p>
    <w:p w14:paraId="464974CD" w14:textId="77777777" w:rsidR="004C25FB" w:rsidRDefault="004C25FB" w:rsidP="004C25FB">
      <w:pPr>
        <w:rPr>
          <w:lang w:val="en-AU"/>
        </w:rPr>
      </w:pPr>
      <w:r>
        <w:rPr>
          <w:lang w:val="en-AU"/>
        </w:rPr>
        <w:t>Can you see how the salt was formed? The sodium came from the carbonate AND the chlorine from the acid</w:t>
      </w:r>
    </w:p>
    <w:p w14:paraId="0B12A6CE" w14:textId="77777777" w:rsidR="004C25FB" w:rsidRDefault="004C25FB" w:rsidP="004C25FB">
      <w:pPr>
        <w:rPr>
          <w:lang w:val="en-AU"/>
        </w:rPr>
      </w:pPr>
    </w:p>
    <w:p w14:paraId="6595E781" w14:textId="77777777" w:rsidR="004C25FB" w:rsidRPr="004C25FB" w:rsidRDefault="004C25FB" w:rsidP="004C25FB">
      <w:pPr>
        <w:rPr>
          <w:lang w:val="en-AU"/>
        </w:rPr>
      </w:pPr>
    </w:p>
    <w:p w14:paraId="42DF2252" w14:textId="3D0934C0" w:rsidR="00AB4A8B" w:rsidRDefault="004C25FB" w:rsidP="00AB4A8B">
      <w:pPr>
        <w:pStyle w:val="ListParagraph"/>
        <w:numPr>
          <w:ilvl w:val="0"/>
          <w:numId w:val="1"/>
        </w:numPr>
        <w:ind w:left="360"/>
        <w:rPr>
          <w:lang w:val="en-AU"/>
        </w:rPr>
      </w:pPr>
      <w:r>
        <w:rPr>
          <w:lang w:val="en-AU"/>
        </w:rPr>
        <w:t>Nitric acid</w:t>
      </w:r>
      <w:r w:rsidR="00AB4A8B">
        <w:rPr>
          <w:lang w:val="en-AU"/>
        </w:rPr>
        <w:t xml:space="preserve">   +   </w:t>
      </w:r>
      <w:r w:rsidR="00AB4A8B" w:rsidRPr="00AB4A8B">
        <w:rPr>
          <w:u w:val="single"/>
          <w:lang w:val="en-AU"/>
        </w:rPr>
        <w:t>ammonium</w:t>
      </w:r>
      <w:r w:rsidR="00AB4A8B">
        <w:rPr>
          <w:lang w:val="en-AU"/>
        </w:rPr>
        <w:t xml:space="preserve"> carbonate  </w:t>
      </w:r>
      <w:r w:rsidR="00AB4A8B" w:rsidRPr="004C25FB">
        <w:rPr>
          <w:lang w:val="en-AU"/>
        </w:rPr>
        <w:t xml:space="preserve">  </w:t>
      </w:r>
      <w:r w:rsidR="0051558F">
        <w:rPr>
          <w:rFonts w:ascii="Wingdings" w:hAnsi="Wingdings"/>
          <w:lang w:val="en-AU"/>
        </w:rPr>
        <w:t></w:t>
      </w:r>
      <w:r w:rsidR="00AB4A8B" w:rsidRPr="004C25FB">
        <w:rPr>
          <w:lang w:val="en-AU"/>
        </w:rPr>
        <w:t xml:space="preserve">  </w:t>
      </w:r>
      <w:r w:rsidR="00AB4A8B" w:rsidRPr="004C25FB">
        <w:rPr>
          <w:u w:val="single"/>
          <w:lang w:val="en-AU"/>
        </w:rPr>
        <w:t xml:space="preserve"> </w:t>
      </w:r>
      <w:r w:rsidR="00AB4A8B">
        <w:rPr>
          <w:u w:val="single"/>
          <w:lang w:val="en-AU"/>
        </w:rPr>
        <w:t xml:space="preserve">ammonium </w:t>
      </w:r>
      <w:r w:rsidR="00AB4A8B" w:rsidRPr="00AB4A8B">
        <w:rPr>
          <w:lang w:val="en-AU"/>
        </w:rPr>
        <w:t>nitrate</w:t>
      </w:r>
      <w:r w:rsidR="00AB4A8B">
        <w:rPr>
          <w:lang w:val="en-AU"/>
        </w:rPr>
        <w:t xml:space="preserve">  </w:t>
      </w:r>
      <w:r w:rsidR="00AB4A8B" w:rsidRPr="004C25FB">
        <w:rPr>
          <w:lang w:val="en-AU"/>
        </w:rPr>
        <w:t>+   water  +  carbon dioxide</w:t>
      </w:r>
    </w:p>
    <w:p w14:paraId="05347132" w14:textId="77777777" w:rsidR="00AB4A8B" w:rsidRDefault="00AB4A8B" w:rsidP="00AB4A8B">
      <w:pPr>
        <w:pStyle w:val="ListParagraph"/>
        <w:ind w:left="360"/>
        <w:rPr>
          <w:lang w:val="en-AU"/>
        </w:rPr>
      </w:pPr>
    </w:p>
    <w:p w14:paraId="47E730A1" w14:textId="2467CBFB" w:rsidR="00AB4A8B" w:rsidRPr="00AB4A8B" w:rsidRDefault="00AB4A8B" w:rsidP="00AB4A8B">
      <w:pPr>
        <w:pStyle w:val="ListParagraph"/>
        <w:rPr>
          <w:sz w:val="32"/>
          <w:szCs w:val="32"/>
          <w:vertAlign w:val="subscript"/>
          <w:lang w:val="en-AU"/>
        </w:rPr>
      </w:pPr>
      <w:r w:rsidRPr="00AB4A8B">
        <w:rPr>
          <w:sz w:val="32"/>
          <w:szCs w:val="32"/>
          <w:lang w:val="en-AU"/>
        </w:rPr>
        <w:t xml:space="preserve"> HNO</w:t>
      </w:r>
      <w:r w:rsidRPr="00AB4A8B">
        <w:rPr>
          <w:sz w:val="32"/>
          <w:szCs w:val="32"/>
          <w:vertAlign w:val="subscript"/>
          <w:lang w:val="en-AU"/>
        </w:rPr>
        <w:t>3</w:t>
      </w:r>
      <w:r w:rsidRPr="00AB4A8B">
        <w:rPr>
          <w:sz w:val="32"/>
          <w:szCs w:val="32"/>
          <w:lang w:val="en-AU"/>
        </w:rPr>
        <w:t xml:space="preserve">   +    (NH</w:t>
      </w:r>
      <w:r w:rsidRPr="00AB4A8B">
        <w:rPr>
          <w:sz w:val="32"/>
          <w:szCs w:val="32"/>
          <w:vertAlign w:val="subscript"/>
          <w:lang w:val="en-AU"/>
        </w:rPr>
        <w:t>4</w:t>
      </w:r>
      <w:r w:rsidRPr="00AB4A8B">
        <w:rPr>
          <w:sz w:val="32"/>
          <w:szCs w:val="32"/>
          <w:lang w:val="en-AU"/>
        </w:rPr>
        <w:t>)</w:t>
      </w:r>
      <w:r w:rsidRPr="00AB4A8B">
        <w:rPr>
          <w:sz w:val="32"/>
          <w:szCs w:val="32"/>
          <w:vertAlign w:val="subscript"/>
          <w:lang w:val="en-AU"/>
        </w:rPr>
        <w:t>2</w:t>
      </w:r>
      <w:r w:rsidRPr="00AB4A8B">
        <w:rPr>
          <w:sz w:val="32"/>
          <w:szCs w:val="32"/>
          <w:lang w:val="en-AU"/>
        </w:rPr>
        <w:t>CO</w:t>
      </w:r>
      <w:r w:rsidRPr="00AB4A8B">
        <w:rPr>
          <w:sz w:val="32"/>
          <w:szCs w:val="32"/>
          <w:vertAlign w:val="subscript"/>
          <w:lang w:val="en-AU"/>
        </w:rPr>
        <w:t>3</w:t>
      </w:r>
      <w:r w:rsidRPr="00AB4A8B">
        <w:rPr>
          <w:sz w:val="32"/>
          <w:szCs w:val="32"/>
          <w:lang w:val="en-AU"/>
        </w:rPr>
        <w:t xml:space="preserve">    </w:t>
      </w:r>
      <w:r w:rsidR="0051558F">
        <w:rPr>
          <w:rFonts w:ascii="Wingdings" w:hAnsi="Wingdings"/>
          <w:sz w:val="32"/>
          <w:szCs w:val="32"/>
          <w:lang w:val="en-AU"/>
        </w:rPr>
        <w:t></w:t>
      </w:r>
      <w:r w:rsidRPr="00AB4A8B">
        <w:rPr>
          <w:sz w:val="32"/>
          <w:szCs w:val="32"/>
          <w:lang w:val="en-AU"/>
        </w:rPr>
        <w:t xml:space="preserve">   NH</w:t>
      </w:r>
      <w:r w:rsidRPr="00AB4A8B">
        <w:rPr>
          <w:sz w:val="32"/>
          <w:szCs w:val="32"/>
          <w:vertAlign w:val="subscript"/>
          <w:lang w:val="en-AU"/>
        </w:rPr>
        <w:t>4</w:t>
      </w:r>
      <w:r w:rsidRPr="00AB4A8B">
        <w:rPr>
          <w:sz w:val="32"/>
          <w:szCs w:val="32"/>
          <w:lang w:val="en-AU"/>
        </w:rPr>
        <w:t>NO</w:t>
      </w:r>
      <w:r w:rsidRPr="00AB4A8B">
        <w:rPr>
          <w:sz w:val="32"/>
          <w:szCs w:val="32"/>
          <w:vertAlign w:val="subscript"/>
          <w:lang w:val="en-AU"/>
        </w:rPr>
        <w:t>3</w:t>
      </w:r>
      <w:r w:rsidRPr="00AB4A8B">
        <w:rPr>
          <w:sz w:val="32"/>
          <w:szCs w:val="32"/>
          <w:lang w:val="en-AU"/>
        </w:rPr>
        <w:t xml:space="preserve"> + H</w:t>
      </w:r>
      <w:r w:rsidRPr="00AB4A8B">
        <w:rPr>
          <w:sz w:val="32"/>
          <w:szCs w:val="32"/>
          <w:vertAlign w:val="subscript"/>
          <w:lang w:val="en-AU"/>
        </w:rPr>
        <w:t>2</w:t>
      </w:r>
      <w:r w:rsidRPr="00AB4A8B">
        <w:rPr>
          <w:sz w:val="32"/>
          <w:szCs w:val="32"/>
          <w:lang w:val="en-AU"/>
        </w:rPr>
        <w:t>O   +   CO</w:t>
      </w:r>
      <w:r w:rsidRPr="00AB4A8B">
        <w:rPr>
          <w:sz w:val="32"/>
          <w:szCs w:val="32"/>
          <w:vertAlign w:val="subscript"/>
          <w:lang w:val="en-AU"/>
        </w:rPr>
        <w:t>2</w:t>
      </w:r>
    </w:p>
    <w:p w14:paraId="0B416370" w14:textId="77777777" w:rsidR="00AB4A8B" w:rsidRDefault="00AB4A8B" w:rsidP="00AB4A8B">
      <w:pPr>
        <w:pStyle w:val="ListParagraph"/>
        <w:ind w:left="360"/>
        <w:rPr>
          <w:lang w:val="en-AU"/>
        </w:rPr>
      </w:pPr>
    </w:p>
    <w:p w14:paraId="66907615" w14:textId="77777777" w:rsidR="00AB4A8B" w:rsidRDefault="00AB4A8B" w:rsidP="00AB4A8B">
      <w:pPr>
        <w:pStyle w:val="ListParagraph"/>
        <w:ind w:left="360"/>
        <w:rPr>
          <w:lang w:val="en-AU"/>
        </w:rPr>
      </w:pPr>
    </w:p>
    <w:p w14:paraId="4F0EFEE3" w14:textId="77777777" w:rsidR="004C25FB" w:rsidRDefault="00AB4A8B" w:rsidP="00AB4A8B">
      <w:pPr>
        <w:rPr>
          <w:lang w:val="en-AU"/>
        </w:rPr>
      </w:pPr>
      <w:r>
        <w:rPr>
          <w:lang w:val="en-AU"/>
        </w:rPr>
        <w:t>You can test for carbon dioxide by bubbling the gas through limewater. The limewater goes from clear to milky if carbon dioxide is present. Another test is that carbon dioxide will extinguish a lit match.</w:t>
      </w:r>
    </w:p>
    <w:p w14:paraId="0D551C97" w14:textId="77777777" w:rsidR="00AB4A8B" w:rsidRDefault="00AB4A8B" w:rsidP="00AB4A8B">
      <w:pPr>
        <w:rPr>
          <w:lang w:val="en-AU"/>
        </w:rPr>
      </w:pPr>
    </w:p>
    <w:p w14:paraId="15368355" w14:textId="77777777" w:rsidR="00AB4A8B" w:rsidRDefault="00AB4A8B" w:rsidP="00AB4A8B">
      <w:pPr>
        <w:rPr>
          <w:lang w:val="en-AU"/>
        </w:rPr>
      </w:pPr>
    </w:p>
    <w:p w14:paraId="67590960" w14:textId="77777777" w:rsidR="00AB4A8B" w:rsidRPr="00AB4A8B" w:rsidRDefault="00AB4A8B" w:rsidP="00AB4A8B">
      <w:pPr>
        <w:rPr>
          <w:lang w:val="en-AU"/>
        </w:rPr>
      </w:pPr>
    </w:p>
    <w:p w14:paraId="5DC99C3D" w14:textId="77777777" w:rsidR="004C25FB" w:rsidRDefault="006C3983">
      <w:pPr>
        <w:rPr>
          <w:lang w:val="en-AU"/>
        </w:rPr>
      </w:pPr>
      <w:r>
        <w:rPr>
          <w:lang w:val="en-AU"/>
        </w:rPr>
        <w:br w:type="column"/>
      </w:r>
    </w:p>
    <w:p w14:paraId="1A7BAD60" w14:textId="77777777" w:rsidR="006C3983" w:rsidRPr="006C3983" w:rsidRDefault="006C3983" w:rsidP="006C3983">
      <w:pPr>
        <w:jc w:val="center"/>
        <w:rPr>
          <w:b/>
          <w:sz w:val="28"/>
          <w:szCs w:val="28"/>
          <w:u w:val="single"/>
          <w:lang w:val="en-AU"/>
        </w:rPr>
      </w:pPr>
      <w:r w:rsidRPr="006C3983">
        <w:rPr>
          <w:b/>
          <w:sz w:val="28"/>
          <w:szCs w:val="28"/>
          <w:u w:val="single"/>
          <w:lang w:val="en-AU"/>
        </w:rPr>
        <w:t>Experiment: Reactions between ACIDS and CARBONATES.</w:t>
      </w:r>
    </w:p>
    <w:p w14:paraId="15B6EDDB" w14:textId="77777777" w:rsidR="006C3983" w:rsidRDefault="006C3983">
      <w:pPr>
        <w:rPr>
          <w:lang w:val="en-AU"/>
        </w:rPr>
      </w:pPr>
    </w:p>
    <w:p w14:paraId="25CFA3F5" w14:textId="77777777" w:rsidR="006C3983" w:rsidRDefault="006C3983">
      <w:pPr>
        <w:rPr>
          <w:lang w:val="en-AU"/>
        </w:rPr>
      </w:pPr>
    </w:p>
    <w:p w14:paraId="29D1A6BA" w14:textId="77777777" w:rsidR="006C3983" w:rsidRDefault="006C3983">
      <w:pPr>
        <w:rPr>
          <w:lang w:val="en-AU"/>
        </w:rPr>
      </w:pPr>
      <w:r w:rsidRPr="006C3983">
        <w:rPr>
          <w:u w:val="single"/>
          <w:lang w:val="en-AU"/>
        </w:rPr>
        <w:t>Aim:</w:t>
      </w:r>
      <w:r>
        <w:rPr>
          <w:lang w:val="en-AU"/>
        </w:rPr>
        <w:t xml:space="preserve"> _____________________________________________________________________</w:t>
      </w:r>
    </w:p>
    <w:p w14:paraId="6AF5F44D" w14:textId="77777777" w:rsidR="004C25FB" w:rsidRDefault="004C25FB">
      <w:pPr>
        <w:rPr>
          <w:lang w:val="en-AU"/>
        </w:rPr>
      </w:pPr>
    </w:p>
    <w:p w14:paraId="78AA19CB" w14:textId="18451FE3" w:rsidR="004C25FB" w:rsidRPr="0051558F" w:rsidRDefault="0051558F">
      <w:pPr>
        <w:rPr>
          <w:u w:val="single"/>
          <w:lang w:val="en-AU"/>
        </w:rPr>
      </w:pPr>
      <w:r w:rsidRPr="0051558F">
        <w:rPr>
          <w:u w:val="single"/>
          <w:lang w:val="en-AU"/>
        </w:rPr>
        <w:t>Theory:</w:t>
      </w:r>
    </w:p>
    <w:p w14:paraId="2917FCAC" w14:textId="77777777" w:rsidR="0051558F" w:rsidRDefault="0051558F">
      <w:pPr>
        <w:rPr>
          <w:lang w:val="en-AU"/>
        </w:rPr>
      </w:pPr>
    </w:p>
    <w:p w14:paraId="2EE5134B" w14:textId="77777777" w:rsidR="0051558F" w:rsidRDefault="0051558F">
      <w:pPr>
        <w:rPr>
          <w:lang w:val="en-AU"/>
        </w:rPr>
      </w:pPr>
    </w:p>
    <w:p w14:paraId="2521F732" w14:textId="77777777" w:rsidR="0051558F" w:rsidRDefault="0051558F">
      <w:pPr>
        <w:rPr>
          <w:lang w:val="en-AU"/>
        </w:rPr>
      </w:pPr>
    </w:p>
    <w:p w14:paraId="2314EF90" w14:textId="77777777" w:rsidR="0051558F" w:rsidRDefault="0051558F">
      <w:pPr>
        <w:rPr>
          <w:lang w:val="en-AU"/>
        </w:rPr>
      </w:pPr>
    </w:p>
    <w:p w14:paraId="75373C34" w14:textId="77777777" w:rsidR="0051558F" w:rsidRDefault="0051558F">
      <w:pPr>
        <w:rPr>
          <w:lang w:val="en-AU"/>
        </w:rPr>
      </w:pPr>
    </w:p>
    <w:p w14:paraId="630D8F60" w14:textId="77777777" w:rsidR="0051558F" w:rsidRDefault="0051558F">
      <w:pPr>
        <w:rPr>
          <w:lang w:val="en-AU"/>
        </w:rPr>
      </w:pPr>
    </w:p>
    <w:tbl>
      <w:tblPr>
        <w:tblStyle w:val="TableGrid"/>
        <w:tblpPr w:leftFromText="180" w:rightFromText="180" w:vertAnchor="text" w:horzAnchor="page" w:tblpX="3529" w:tblpY="226"/>
        <w:tblW w:w="0" w:type="auto"/>
        <w:tblLook w:val="04A0" w:firstRow="1" w:lastRow="0" w:firstColumn="1" w:lastColumn="0" w:noHBand="0" w:noVBand="1"/>
      </w:tblPr>
      <w:tblGrid>
        <w:gridCol w:w="3686"/>
        <w:gridCol w:w="3372"/>
      </w:tblGrid>
      <w:tr w:rsidR="00723906" w14:paraId="54E6BE47" w14:textId="77777777" w:rsidTr="00723906">
        <w:tc>
          <w:tcPr>
            <w:tcW w:w="3686" w:type="dxa"/>
          </w:tcPr>
          <w:p w14:paraId="5A9972B3" w14:textId="77777777" w:rsidR="00723906" w:rsidRDefault="00723906" w:rsidP="00723906">
            <w:pPr>
              <w:rPr>
                <w:lang w:val="en-AU"/>
              </w:rPr>
            </w:pPr>
            <w:r>
              <w:rPr>
                <w:lang w:val="en-AU"/>
              </w:rPr>
              <w:t>Experiment 1</w:t>
            </w:r>
          </w:p>
        </w:tc>
        <w:tc>
          <w:tcPr>
            <w:tcW w:w="3372" w:type="dxa"/>
          </w:tcPr>
          <w:p w14:paraId="4BD21119" w14:textId="77777777" w:rsidR="00723906" w:rsidRDefault="00723906" w:rsidP="00723906">
            <w:pPr>
              <w:rPr>
                <w:lang w:val="en-AU"/>
              </w:rPr>
            </w:pPr>
            <w:r>
              <w:rPr>
                <w:lang w:val="en-AU"/>
              </w:rPr>
              <w:t>Experiment 2</w:t>
            </w:r>
          </w:p>
        </w:tc>
      </w:tr>
      <w:tr w:rsidR="00723906" w14:paraId="56D40602" w14:textId="77777777" w:rsidTr="00723906">
        <w:tc>
          <w:tcPr>
            <w:tcW w:w="3686" w:type="dxa"/>
          </w:tcPr>
          <w:p w14:paraId="331E8D99" w14:textId="77777777" w:rsidR="00723906" w:rsidRDefault="00723906" w:rsidP="00723906">
            <w:pPr>
              <w:rPr>
                <w:lang w:val="en-AU"/>
              </w:rPr>
            </w:pPr>
            <w:r>
              <w:rPr>
                <w:lang w:val="en-AU"/>
              </w:rPr>
              <w:t>Medium Test tube and test tube rack</w:t>
            </w:r>
          </w:p>
          <w:p w14:paraId="362AFE53" w14:textId="77777777" w:rsidR="00723906" w:rsidRDefault="00723906" w:rsidP="00723906">
            <w:pPr>
              <w:rPr>
                <w:lang w:val="en-AU"/>
              </w:rPr>
            </w:pPr>
            <w:r>
              <w:rPr>
                <w:lang w:val="en-AU"/>
              </w:rPr>
              <w:t>Stopper and delivery tube</w:t>
            </w:r>
          </w:p>
          <w:p w14:paraId="2A6B8487" w14:textId="77777777" w:rsidR="00723906" w:rsidRDefault="00723906" w:rsidP="00723906">
            <w:pPr>
              <w:rPr>
                <w:lang w:val="en-AU"/>
              </w:rPr>
            </w:pPr>
            <w:r>
              <w:rPr>
                <w:lang w:val="en-AU"/>
              </w:rPr>
              <w:t>Boiling tube</w:t>
            </w:r>
          </w:p>
          <w:p w14:paraId="79C808BB" w14:textId="77777777" w:rsidR="00723906" w:rsidRDefault="00723906" w:rsidP="00723906">
            <w:pPr>
              <w:rPr>
                <w:lang w:val="en-AU"/>
              </w:rPr>
            </w:pPr>
            <w:r>
              <w:rPr>
                <w:lang w:val="en-AU"/>
              </w:rPr>
              <w:t>0.1 M sulfuric acid</w:t>
            </w:r>
          </w:p>
          <w:p w14:paraId="0A03D809" w14:textId="77777777" w:rsidR="00723906" w:rsidRDefault="00723906" w:rsidP="00723906">
            <w:pPr>
              <w:rPr>
                <w:lang w:val="en-AU"/>
              </w:rPr>
            </w:pPr>
            <w:r>
              <w:rPr>
                <w:lang w:val="en-AU"/>
              </w:rPr>
              <w:t>zinc carbonate</w:t>
            </w:r>
          </w:p>
          <w:p w14:paraId="50838C8A" w14:textId="77777777" w:rsidR="00723906" w:rsidRDefault="00723906" w:rsidP="00723906">
            <w:pPr>
              <w:rPr>
                <w:lang w:val="en-AU"/>
              </w:rPr>
            </w:pPr>
            <w:r>
              <w:rPr>
                <w:lang w:val="en-AU"/>
              </w:rPr>
              <w:t>limewater</w:t>
            </w:r>
          </w:p>
        </w:tc>
        <w:tc>
          <w:tcPr>
            <w:tcW w:w="3372" w:type="dxa"/>
          </w:tcPr>
          <w:p w14:paraId="61B3579B" w14:textId="77777777" w:rsidR="00723906" w:rsidRDefault="00723906" w:rsidP="00723906">
            <w:pPr>
              <w:rPr>
                <w:lang w:val="en-AU"/>
              </w:rPr>
            </w:pPr>
            <w:r>
              <w:rPr>
                <w:lang w:val="en-AU"/>
              </w:rPr>
              <w:t>Gas jar with candle inside</w:t>
            </w:r>
          </w:p>
          <w:p w14:paraId="3834CE78" w14:textId="77777777" w:rsidR="00723906" w:rsidRDefault="00723906" w:rsidP="00723906">
            <w:pPr>
              <w:rPr>
                <w:lang w:val="en-AU"/>
              </w:rPr>
            </w:pPr>
            <w:r>
              <w:rPr>
                <w:lang w:val="en-AU"/>
              </w:rPr>
              <w:t>15 marble chips</w:t>
            </w:r>
          </w:p>
          <w:p w14:paraId="5CE1A06B" w14:textId="1D676A03" w:rsidR="00723906" w:rsidRDefault="00723906" w:rsidP="00723906">
            <w:pPr>
              <w:rPr>
                <w:lang w:val="en-AU"/>
              </w:rPr>
            </w:pPr>
            <w:r>
              <w:rPr>
                <w:lang w:val="en-AU"/>
              </w:rPr>
              <w:t>1 M hydrochloric acid</w:t>
            </w:r>
          </w:p>
        </w:tc>
      </w:tr>
    </w:tbl>
    <w:p w14:paraId="30AC6946" w14:textId="77777777" w:rsidR="004C25FB" w:rsidRPr="006C3983" w:rsidRDefault="006C3983">
      <w:pPr>
        <w:rPr>
          <w:u w:val="single"/>
          <w:lang w:val="en-AU"/>
        </w:rPr>
      </w:pPr>
      <w:r w:rsidRPr="006C3983">
        <w:rPr>
          <w:u w:val="single"/>
          <w:lang w:val="en-AU"/>
        </w:rPr>
        <w:t>Equipment:</w:t>
      </w:r>
    </w:p>
    <w:p w14:paraId="614F64E4" w14:textId="77777777" w:rsidR="006C3983" w:rsidRDefault="006C3983">
      <w:pPr>
        <w:rPr>
          <w:lang w:val="en-AU"/>
        </w:rPr>
      </w:pPr>
    </w:p>
    <w:p w14:paraId="7F7A53F2" w14:textId="71D736DE" w:rsidR="006C3983" w:rsidRDefault="006C3983">
      <w:pPr>
        <w:rPr>
          <w:lang w:val="en-AU"/>
        </w:rPr>
      </w:pPr>
    </w:p>
    <w:p w14:paraId="0B3B7AB1" w14:textId="77777777" w:rsidR="00864A86" w:rsidRDefault="00864A86">
      <w:pPr>
        <w:rPr>
          <w:lang w:val="en-AU"/>
        </w:rPr>
      </w:pPr>
    </w:p>
    <w:p w14:paraId="03DE881C" w14:textId="77777777" w:rsidR="00864A86" w:rsidRDefault="00864A86">
      <w:pPr>
        <w:rPr>
          <w:lang w:val="en-AU"/>
        </w:rPr>
      </w:pPr>
    </w:p>
    <w:p w14:paraId="0B18494E" w14:textId="77777777" w:rsidR="00864A86" w:rsidRDefault="00864A86">
      <w:pPr>
        <w:rPr>
          <w:lang w:val="en-AU"/>
        </w:rPr>
      </w:pPr>
    </w:p>
    <w:p w14:paraId="3DC0F27A" w14:textId="77777777" w:rsidR="00864A86" w:rsidRDefault="00864A86">
      <w:pPr>
        <w:rPr>
          <w:lang w:val="en-AU"/>
        </w:rPr>
      </w:pPr>
    </w:p>
    <w:p w14:paraId="12F3631A" w14:textId="77777777" w:rsidR="004C25FB" w:rsidRDefault="004C25FB">
      <w:pPr>
        <w:rPr>
          <w:lang w:val="en-AU"/>
        </w:rPr>
      </w:pPr>
    </w:p>
    <w:p w14:paraId="1EF74C1A" w14:textId="77777777" w:rsidR="00723906" w:rsidRDefault="00723906">
      <w:pPr>
        <w:rPr>
          <w:lang w:val="en-AU"/>
        </w:rPr>
      </w:pPr>
    </w:p>
    <w:p w14:paraId="1A4232B7" w14:textId="220F079F" w:rsidR="0051558F" w:rsidRPr="001B6146" w:rsidRDefault="008F43D1">
      <w:pPr>
        <w:rPr>
          <w:u w:val="single"/>
          <w:lang w:val="en-AU"/>
        </w:rPr>
      </w:pPr>
      <w:r>
        <w:rPr>
          <w:noProof/>
          <w:lang w:eastAsia="en-US"/>
        </w:rPr>
        <w:drawing>
          <wp:anchor distT="0" distB="0" distL="114300" distR="114300" simplePos="0" relativeHeight="251659264" behindDoc="0" locked="0" layoutInCell="1" allowOverlap="1" wp14:anchorId="71317E88" wp14:editId="35A41DED">
            <wp:simplePos x="0" y="0"/>
            <wp:positionH relativeFrom="column">
              <wp:posOffset>3314700</wp:posOffset>
            </wp:positionH>
            <wp:positionV relativeFrom="paragraph">
              <wp:posOffset>142875</wp:posOffset>
            </wp:positionV>
            <wp:extent cx="2400300" cy="1946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58F" w:rsidRPr="0051558F">
        <w:rPr>
          <w:u w:val="single"/>
          <w:lang w:val="en-AU"/>
        </w:rPr>
        <w:t>Method:</w:t>
      </w:r>
    </w:p>
    <w:p w14:paraId="16853534" w14:textId="6B6FDA45" w:rsidR="001B6146" w:rsidRPr="00864A86" w:rsidRDefault="001B6146" w:rsidP="00864A86">
      <w:pPr>
        <w:pStyle w:val="ListParagraph"/>
        <w:numPr>
          <w:ilvl w:val="0"/>
          <w:numId w:val="2"/>
        </w:numPr>
        <w:rPr>
          <w:lang w:val="en-AU"/>
        </w:rPr>
      </w:pPr>
      <w:r>
        <w:rPr>
          <w:lang w:val="en-AU"/>
        </w:rPr>
        <w:t>In a collecting tube (or boiling tube) place about 6 cm of lime water and place in the test tube rack</w:t>
      </w:r>
    </w:p>
    <w:p w14:paraId="0936C22B" w14:textId="620438AB" w:rsidR="001B6146" w:rsidRPr="00864A86" w:rsidRDefault="001B6146" w:rsidP="00864A86">
      <w:pPr>
        <w:pStyle w:val="ListParagraph"/>
        <w:numPr>
          <w:ilvl w:val="0"/>
          <w:numId w:val="2"/>
        </w:numPr>
        <w:rPr>
          <w:lang w:val="en-AU"/>
        </w:rPr>
      </w:pPr>
      <w:r>
        <w:rPr>
          <w:lang w:val="en-AU"/>
        </w:rPr>
        <w:t>In a medium test tube, place 2 spatulas of zinc carbonate and then add about 3 cm of 0.1 sulfuric acid</w:t>
      </w:r>
    </w:p>
    <w:p w14:paraId="388FAA2F" w14:textId="13EAFD81" w:rsidR="0051558F" w:rsidRDefault="00492B69" w:rsidP="0051558F">
      <w:pPr>
        <w:pStyle w:val="ListParagraph"/>
        <w:numPr>
          <w:ilvl w:val="0"/>
          <w:numId w:val="2"/>
        </w:numPr>
        <w:rPr>
          <w:lang w:val="en-AU"/>
        </w:rPr>
      </w:pPr>
      <w:r>
        <w:rPr>
          <w:noProof/>
          <w:lang w:eastAsia="en-US"/>
        </w:rPr>
        <mc:AlternateContent>
          <mc:Choice Requires="wps">
            <w:drawing>
              <wp:anchor distT="0" distB="0" distL="114300" distR="114300" simplePos="0" relativeHeight="251660288" behindDoc="0" locked="0" layoutInCell="1" allowOverlap="1" wp14:anchorId="7E7E8B6D" wp14:editId="738D6F12">
                <wp:simplePos x="0" y="0"/>
                <wp:positionH relativeFrom="column">
                  <wp:posOffset>4343400</wp:posOffset>
                </wp:positionH>
                <wp:positionV relativeFrom="paragraph">
                  <wp:posOffset>85725</wp:posOffset>
                </wp:positionV>
                <wp:extent cx="457200" cy="457200"/>
                <wp:effectExtent l="0" t="0" r="0" b="3175"/>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92ACD" w14:textId="39D1D224" w:rsidR="00864A86" w:rsidRPr="0051558F" w:rsidRDefault="00864A8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2pt;margin-top:6.7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" fillcolor="white [3212]" stroked="f">
                <v:textbox inset=",7.2pt,,7.2pt">
                  <w:txbxContent>
                    <w:p w14:paraId="42B92ACD" w14:textId="39D1D224" w:rsidR="00864A86" w:rsidRPr="0051558F" w:rsidRDefault="00864A86">
                      <w:pPr>
                        <w:rPr>
                          <w:sz w:val="18"/>
                          <w:szCs w:val="18"/>
                        </w:rPr>
                      </w:pPr>
                    </w:p>
                  </w:txbxContent>
                </v:textbox>
                <w10:wrap type="tight"/>
              </v:shape>
            </w:pict>
          </mc:Fallback>
        </mc:AlternateContent>
      </w:r>
      <w:r w:rsidR="001B6146">
        <w:rPr>
          <w:lang w:val="en-AU"/>
        </w:rPr>
        <w:t xml:space="preserve">Quickly connect the stopper and delivery tube </w:t>
      </w:r>
      <w:r w:rsidR="0051558F" w:rsidRPr="0051558F">
        <w:rPr>
          <w:lang w:val="en-AU"/>
        </w:rPr>
        <w:t>apparatus as shown in the diagram</w:t>
      </w:r>
      <w:r w:rsidR="001B6146">
        <w:rPr>
          <w:lang w:val="en-AU"/>
        </w:rPr>
        <w:t xml:space="preserve"> so that the gas produced goes into the limewater</w:t>
      </w:r>
      <w:r w:rsidR="0051558F" w:rsidRPr="0051558F">
        <w:rPr>
          <w:lang w:val="en-AU"/>
        </w:rPr>
        <w:t xml:space="preserve">. </w:t>
      </w:r>
    </w:p>
    <w:p w14:paraId="5A861265" w14:textId="5CE23A3C" w:rsidR="0051558F" w:rsidRDefault="0051558F" w:rsidP="0051558F">
      <w:pPr>
        <w:pStyle w:val="ListParagraph"/>
        <w:rPr>
          <w:lang w:val="en-AU"/>
        </w:rPr>
      </w:pPr>
    </w:p>
    <w:p w14:paraId="647C84A8" w14:textId="2DB4EAD4" w:rsidR="0051558F" w:rsidRDefault="0051558F" w:rsidP="0051558F">
      <w:pPr>
        <w:pStyle w:val="ListParagraph"/>
        <w:rPr>
          <w:lang w:val="en-AU"/>
        </w:rPr>
      </w:pPr>
    </w:p>
    <w:p w14:paraId="1F98167A" w14:textId="0443503D" w:rsidR="0051558F" w:rsidRPr="008F43D1" w:rsidRDefault="0051558F" w:rsidP="008F43D1">
      <w:pPr>
        <w:rPr>
          <w:lang w:val="en-AU"/>
        </w:rPr>
      </w:pPr>
    </w:p>
    <w:p w14:paraId="2A57BAE9" w14:textId="56869E2A" w:rsidR="0051558F" w:rsidRPr="001B6146" w:rsidRDefault="0051558F" w:rsidP="001B6146">
      <w:pPr>
        <w:rPr>
          <w:lang w:val="en-AU"/>
        </w:rPr>
      </w:pPr>
    </w:p>
    <w:p w14:paraId="608EA4F5" w14:textId="70D8EC63" w:rsidR="008F43D1" w:rsidRPr="008F43D1" w:rsidRDefault="001B6146" w:rsidP="008F43D1">
      <w:pPr>
        <w:pStyle w:val="ListParagraph"/>
        <w:numPr>
          <w:ilvl w:val="0"/>
          <w:numId w:val="2"/>
        </w:numPr>
        <w:rPr>
          <w:lang w:val="en-AU"/>
        </w:rPr>
      </w:pPr>
      <w:r>
        <w:rPr>
          <w:lang w:val="en-AU"/>
        </w:rPr>
        <w:t>Observe and record results.</w:t>
      </w:r>
    </w:p>
    <w:p w14:paraId="10E3C65E" w14:textId="1846F917" w:rsidR="001B6146" w:rsidRPr="008F43D1" w:rsidRDefault="001B6146" w:rsidP="001B6146">
      <w:pPr>
        <w:pStyle w:val="ListParagraph"/>
        <w:numPr>
          <w:ilvl w:val="0"/>
          <w:numId w:val="2"/>
        </w:numPr>
        <w:rPr>
          <w:lang w:val="en-AU"/>
        </w:rPr>
      </w:pPr>
      <w:r>
        <w:rPr>
          <w:lang w:val="en-AU"/>
        </w:rPr>
        <w:t>Collect a gas jar with a candle inside it and add marble chips (calcium carbonate) around the base of the candle.</w:t>
      </w:r>
    </w:p>
    <w:p w14:paraId="6E10BD03" w14:textId="1008B440" w:rsidR="001B6146" w:rsidRPr="008F43D1" w:rsidRDefault="001B6146" w:rsidP="001B6146">
      <w:pPr>
        <w:pStyle w:val="ListParagraph"/>
        <w:numPr>
          <w:ilvl w:val="0"/>
          <w:numId w:val="2"/>
        </w:numPr>
        <w:rPr>
          <w:lang w:val="en-AU"/>
        </w:rPr>
      </w:pPr>
      <w:r>
        <w:rPr>
          <w:lang w:val="en-AU"/>
        </w:rPr>
        <w:t>Light the candle with a long match.</w:t>
      </w:r>
    </w:p>
    <w:p w14:paraId="40BA108F" w14:textId="170E4C96" w:rsidR="001B6146" w:rsidRPr="008F43D1" w:rsidRDefault="001B6146" w:rsidP="001B6146">
      <w:pPr>
        <w:pStyle w:val="ListParagraph"/>
        <w:numPr>
          <w:ilvl w:val="0"/>
          <w:numId w:val="2"/>
        </w:numPr>
        <w:rPr>
          <w:lang w:val="en-AU"/>
        </w:rPr>
      </w:pPr>
      <w:r>
        <w:rPr>
          <w:lang w:val="en-AU"/>
        </w:rPr>
        <w:t>Then, using a beaker, add 0.1 M hydrochloric acid so that it runs down the side of the gas jar and covers the layer of marble chips. Don’t put out the burning candle</w:t>
      </w:r>
    </w:p>
    <w:p w14:paraId="3D508F05" w14:textId="2FD3A865" w:rsidR="001B6146" w:rsidRDefault="001B6146" w:rsidP="0051558F">
      <w:pPr>
        <w:pStyle w:val="ListParagraph"/>
        <w:numPr>
          <w:ilvl w:val="0"/>
          <w:numId w:val="2"/>
        </w:numPr>
        <w:rPr>
          <w:lang w:val="en-AU"/>
        </w:rPr>
      </w:pPr>
      <w:r>
        <w:rPr>
          <w:lang w:val="en-AU"/>
        </w:rPr>
        <w:t>Observe and record the result.</w:t>
      </w:r>
    </w:p>
    <w:p w14:paraId="576E07DA" w14:textId="77777777" w:rsidR="001B6146" w:rsidRDefault="001B6146" w:rsidP="001B6146">
      <w:pPr>
        <w:rPr>
          <w:lang w:val="en-AU"/>
        </w:rPr>
      </w:pPr>
    </w:p>
    <w:p w14:paraId="37D1D584" w14:textId="7634FFB1" w:rsidR="008F43D1" w:rsidRPr="008F43D1" w:rsidRDefault="008F43D1" w:rsidP="001B6146">
      <w:pPr>
        <w:rPr>
          <w:u w:val="single"/>
          <w:lang w:val="en-AU"/>
        </w:rPr>
      </w:pPr>
      <w:r w:rsidRPr="008F43D1">
        <w:rPr>
          <w:u w:val="single"/>
          <w:lang w:val="en-AU"/>
        </w:rPr>
        <w:t>Discussion:</w:t>
      </w:r>
    </w:p>
    <w:p w14:paraId="6A422441" w14:textId="716C4BAE" w:rsidR="008F43D1" w:rsidRPr="001B6146" w:rsidRDefault="008F43D1" w:rsidP="001B6146">
      <w:pPr>
        <w:rPr>
          <w:lang w:val="en-AU"/>
        </w:rPr>
      </w:pPr>
      <w:r>
        <w:rPr>
          <w:lang w:val="en-AU"/>
        </w:rPr>
        <w:t>Explain what you have learned about acid and carbonate reactions as well as the two tests that are used to identify carbon dioxide.</w:t>
      </w:r>
    </w:p>
    <w:sectPr w:rsidR="008F43D1" w:rsidRPr="001B6146" w:rsidSect="006C3983">
      <w:pgSz w:w="12240" w:h="15840"/>
      <w:pgMar w:top="1440" w:right="1440" w:bottom="1440" w:left="1440" w:header="708" w:footer="708" w:gutter="0"/>
      <w:pgBorders>
        <w:top w:val="birdsFlight" w:sz="31" w:space="31" w:color="auto"/>
        <w:left w:val="birdsFlight" w:sz="31" w:space="31" w:color="auto"/>
        <w:bottom w:val="birdsFlight" w:sz="31" w:space="31" w:color="auto"/>
        <w:right w:val="birdsFlight" w:sz="31" w:space="3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47E"/>
    <w:multiLevelType w:val="hybridMultilevel"/>
    <w:tmpl w:val="FDAC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63676"/>
    <w:multiLevelType w:val="hybridMultilevel"/>
    <w:tmpl w:val="533EF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A207B"/>
    <w:multiLevelType w:val="hybridMultilevel"/>
    <w:tmpl w:val="A22AB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FB"/>
    <w:rsid w:val="001B6146"/>
    <w:rsid w:val="002A2BD0"/>
    <w:rsid w:val="0037221C"/>
    <w:rsid w:val="00457E58"/>
    <w:rsid w:val="00492B69"/>
    <w:rsid w:val="004C25FB"/>
    <w:rsid w:val="00505A20"/>
    <w:rsid w:val="0051558F"/>
    <w:rsid w:val="005D16A0"/>
    <w:rsid w:val="00636167"/>
    <w:rsid w:val="006C3983"/>
    <w:rsid w:val="00723906"/>
    <w:rsid w:val="00845453"/>
    <w:rsid w:val="00864A86"/>
    <w:rsid w:val="008F43D1"/>
    <w:rsid w:val="00A5124C"/>
    <w:rsid w:val="00A5332F"/>
    <w:rsid w:val="00AB4A8B"/>
    <w:rsid w:val="00CA33C7"/>
    <w:rsid w:val="00E617FA"/>
    <w:rsid w:val="00ED57DD"/>
    <w:rsid w:val="00EE4775"/>
    <w:rsid w:val="00EF7334"/>
    <w:rsid w:val="00F1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368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34"/>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FB"/>
    <w:pPr>
      <w:ind w:left="720"/>
      <w:contextualSpacing/>
    </w:pPr>
  </w:style>
  <w:style w:type="table" w:styleId="TableGrid">
    <w:name w:val="Table Grid"/>
    <w:basedOn w:val="TableNormal"/>
    <w:uiPriority w:val="59"/>
    <w:rsid w:val="004C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58F"/>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5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34"/>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FB"/>
    <w:pPr>
      <w:ind w:left="720"/>
      <w:contextualSpacing/>
    </w:pPr>
  </w:style>
  <w:style w:type="table" w:styleId="TableGrid">
    <w:name w:val="Table Grid"/>
    <w:basedOn w:val="TableNormal"/>
    <w:uiPriority w:val="59"/>
    <w:rsid w:val="004C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58F"/>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5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 Pizzimenti</cp:lastModifiedBy>
  <cp:revision>2</cp:revision>
  <cp:lastPrinted>2014-04-30T23:18:00Z</cp:lastPrinted>
  <dcterms:created xsi:type="dcterms:W3CDTF">2015-04-08T13:08:00Z</dcterms:created>
  <dcterms:modified xsi:type="dcterms:W3CDTF">2015-04-08T13:08:00Z</dcterms:modified>
</cp:coreProperties>
</file>