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5E" w:rsidRDefault="00E7125E" w:rsidP="00E7125E">
      <w:pPr>
        <w:rPr>
          <w:lang w:val="en-AU"/>
        </w:rPr>
      </w:pPr>
    </w:p>
    <w:p w:rsidR="00E7125E" w:rsidRPr="008253F9" w:rsidRDefault="00E7125E" w:rsidP="00E7125E">
      <w:pPr>
        <w:ind w:left="360"/>
        <w:rPr>
          <w:b/>
          <w:sz w:val="28"/>
          <w:szCs w:val="28"/>
          <w:u w:val="single"/>
          <w:lang w:val="en-AU"/>
        </w:rPr>
      </w:pPr>
      <w:r>
        <w:rPr>
          <w:b/>
          <w:sz w:val="28"/>
          <w:szCs w:val="28"/>
          <w:u w:val="single"/>
          <w:lang w:val="en-AU"/>
        </w:rPr>
        <w:t xml:space="preserve">Practical Activity) </w:t>
      </w:r>
      <w:r w:rsidRPr="008253F9">
        <w:rPr>
          <w:b/>
          <w:sz w:val="28"/>
          <w:szCs w:val="28"/>
          <w:u w:val="single"/>
          <w:lang w:val="en-AU"/>
        </w:rPr>
        <w:t>Sound Uncovered</w:t>
      </w:r>
    </w:p>
    <w:p w:rsidR="00E7125E" w:rsidRDefault="00E7125E" w:rsidP="00E7125E">
      <w:pPr>
        <w:rPr>
          <w:lang w:val="en-AU"/>
        </w:rPr>
      </w:pPr>
    </w:p>
    <w:p w:rsidR="00E7125E" w:rsidRDefault="00E7125E" w:rsidP="00E7125E">
      <w:pPr>
        <w:rPr>
          <w:szCs w:val="24"/>
        </w:rPr>
      </w:pPr>
      <w:proofErr w:type="gramStart"/>
      <w:r w:rsidRPr="00BF4654">
        <w:rPr>
          <w:szCs w:val="24"/>
        </w:rPr>
        <w:t>Sound is caused by a vibration, such as a flag flapping in the wind, a plucked guitar string, the human vocal chords or a drum skin</w:t>
      </w:r>
      <w:proofErr w:type="gramEnd"/>
      <w:r w:rsidRPr="00BF4654">
        <w:rPr>
          <w:szCs w:val="24"/>
        </w:rPr>
        <w:t>. Air molecules around the object are moved causing a sound wave to travel away from the vibrating object. Sound can travel within solids, liquids or gases but not through a vacuum.</w:t>
      </w:r>
    </w:p>
    <w:p w:rsidR="00E7125E" w:rsidRDefault="00E7125E" w:rsidP="00E7125E">
      <w:pPr>
        <w:rPr>
          <w:szCs w:val="24"/>
        </w:rPr>
      </w:pPr>
      <w:r>
        <w:rPr>
          <w:noProof/>
          <w:szCs w:val="24"/>
          <w:lang w:eastAsia="en-US"/>
        </w:rPr>
        <w:drawing>
          <wp:anchor distT="0" distB="0" distL="114300" distR="114300" simplePos="0" relativeHeight="251659264" behindDoc="0" locked="0" layoutInCell="1" allowOverlap="1" wp14:anchorId="1BEFE5E4" wp14:editId="5D531F56">
            <wp:simplePos x="0" y="0"/>
            <wp:positionH relativeFrom="column">
              <wp:posOffset>1143000</wp:posOffset>
            </wp:positionH>
            <wp:positionV relativeFrom="paragraph">
              <wp:posOffset>85725</wp:posOffset>
            </wp:positionV>
            <wp:extent cx="3429000" cy="232283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32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25E" w:rsidRDefault="00E7125E" w:rsidP="00E7125E">
      <w:pPr>
        <w:rPr>
          <w:szCs w:val="24"/>
        </w:rPr>
      </w:pPr>
    </w:p>
    <w:p w:rsidR="00E7125E" w:rsidRDefault="00E7125E" w:rsidP="00E7125E">
      <w:pPr>
        <w:rPr>
          <w:szCs w:val="24"/>
        </w:rPr>
      </w:pPr>
    </w:p>
    <w:p w:rsidR="00E7125E" w:rsidRDefault="00E7125E" w:rsidP="00E7125E">
      <w:pPr>
        <w:rPr>
          <w:szCs w:val="24"/>
        </w:rPr>
      </w:pPr>
    </w:p>
    <w:p w:rsidR="00E7125E" w:rsidRDefault="00E7125E" w:rsidP="00E7125E">
      <w:pPr>
        <w:rPr>
          <w:szCs w:val="24"/>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p>
    <w:p w:rsidR="00E7125E" w:rsidRDefault="00E7125E" w:rsidP="00E7125E">
      <w:pPr>
        <w:rPr>
          <w:lang w:val="en-AU"/>
        </w:rPr>
      </w:pPr>
      <w:r w:rsidRPr="00380F5F">
        <w:rPr>
          <w:noProof/>
          <w:szCs w:val="24"/>
          <w:lang w:eastAsia="en-US"/>
        </w:rPr>
        <w:drawing>
          <wp:anchor distT="0" distB="0" distL="114300" distR="114300" simplePos="0" relativeHeight="251660288" behindDoc="0" locked="0" layoutInCell="1" allowOverlap="1" wp14:anchorId="58E61955" wp14:editId="0E66ABB9">
            <wp:simplePos x="0" y="0"/>
            <wp:positionH relativeFrom="column">
              <wp:posOffset>4800600</wp:posOffset>
            </wp:positionH>
            <wp:positionV relativeFrom="paragraph">
              <wp:posOffset>28575</wp:posOffset>
            </wp:positionV>
            <wp:extent cx="1171575" cy="1562100"/>
            <wp:effectExtent l="0" t="0" r="0" b="0"/>
            <wp:wrapSquare wrapText="bothSides"/>
            <wp:docPr id="5" name="Picture 1" descr="C:\Documents and Settings\k.lucas\Desktop\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lucas\Desktop\photo.PNG"/>
                    <pic:cNvPicPr>
                      <a:picLocks noChangeAspect="1" noChangeArrowheads="1"/>
                    </pic:cNvPicPr>
                  </pic:nvPicPr>
                  <pic:blipFill>
                    <a:blip r:embed="rId7" cstate="print"/>
                    <a:srcRect/>
                    <a:stretch>
                      <a:fillRect/>
                    </a:stretch>
                  </pic:blipFill>
                  <pic:spPr bwMode="auto">
                    <a:xfrm>
                      <a:off x="0" y="0"/>
                      <a:ext cx="1171575" cy="1562100"/>
                    </a:xfrm>
                    <a:prstGeom prst="rect">
                      <a:avLst/>
                    </a:prstGeom>
                    <a:noFill/>
                    <a:ln w="9525">
                      <a:noFill/>
                      <a:miter lim="800000"/>
                      <a:headEnd/>
                      <a:tailEnd/>
                    </a:ln>
                  </pic:spPr>
                </pic:pic>
              </a:graphicData>
            </a:graphic>
          </wp:anchor>
        </w:drawing>
      </w:r>
    </w:p>
    <w:p w:rsidR="00E7125E" w:rsidRDefault="00E7125E" w:rsidP="00E7125E">
      <w:pPr>
        <w:rPr>
          <w:b/>
          <w:szCs w:val="24"/>
          <w:u w:val="single"/>
          <w:lang w:val="en-AU"/>
        </w:rPr>
      </w:pPr>
      <w:r w:rsidRPr="00380F5F">
        <w:rPr>
          <w:b/>
          <w:szCs w:val="24"/>
          <w:u w:val="single"/>
          <w:lang w:val="en-AU"/>
        </w:rPr>
        <w:t>Prac 1: Exploring Sound</w:t>
      </w:r>
    </w:p>
    <w:p w:rsidR="00E7125E" w:rsidRPr="00380F5F" w:rsidRDefault="00E7125E" w:rsidP="00E7125E">
      <w:pPr>
        <w:rPr>
          <w:b/>
          <w:szCs w:val="24"/>
          <w:u w:val="single"/>
          <w:lang w:val="en-AU"/>
        </w:rPr>
      </w:pPr>
    </w:p>
    <w:p w:rsidR="00E7125E" w:rsidRPr="00380F5F" w:rsidRDefault="00E7125E" w:rsidP="00E7125E">
      <w:pPr>
        <w:rPr>
          <w:szCs w:val="24"/>
          <w:lang w:val="en-AU"/>
        </w:rPr>
      </w:pPr>
      <w:r w:rsidRPr="00380F5F">
        <w:rPr>
          <w:szCs w:val="24"/>
          <w:lang w:val="en-AU"/>
        </w:rPr>
        <w:t xml:space="preserve">This activity requires you to download the free </w:t>
      </w:r>
      <w:proofErr w:type="spellStart"/>
      <w:r w:rsidRPr="00380F5F">
        <w:rPr>
          <w:szCs w:val="24"/>
          <w:lang w:val="en-AU"/>
        </w:rPr>
        <w:t>iPad</w:t>
      </w:r>
      <w:proofErr w:type="spellEnd"/>
      <w:r w:rsidRPr="00380F5F">
        <w:rPr>
          <w:szCs w:val="24"/>
          <w:lang w:val="en-AU"/>
        </w:rPr>
        <w:t xml:space="preserve"> application ‘Sound Uncovered’, by Exploratorium. You will complete several activities to get you to think about what sound is and how we detect and use it. The activities that relate to the questions on this worksheet are ‘Eyes and Ears’, ‘How old are your ears’ and ‘Silent day, Noisy night’. You are encouraged to investigate the others too! Write your answers in your workbook</w:t>
      </w:r>
    </w:p>
    <w:p w:rsidR="00E7125E" w:rsidRPr="00380F5F" w:rsidRDefault="00E7125E" w:rsidP="00E7125E">
      <w:pPr>
        <w:rPr>
          <w:szCs w:val="24"/>
          <w:lang w:val="en-AU"/>
        </w:rPr>
      </w:pPr>
    </w:p>
    <w:p w:rsidR="00E7125E" w:rsidRPr="00380F5F" w:rsidRDefault="00E7125E" w:rsidP="00E7125E">
      <w:pPr>
        <w:rPr>
          <w:szCs w:val="24"/>
          <w:u w:val="single"/>
          <w:lang w:val="en-AU"/>
        </w:rPr>
      </w:pPr>
      <w:r w:rsidRPr="00380F5F">
        <w:rPr>
          <w:szCs w:val="24"/>
          <w:u w:val="single"/>
          <w:lang w:val="en-AU"/>
        </w:rPr>
        <w:t xml:space="preserve">Eyes </w:t>
      </w:r>
      <w:proofErr w:type="spellStart"/>
      <w:r w:rsidRPr="00380F5F">
        <w:rPr>
          <w:szCs w:val="24"/>
          <w:u w:val="single"/>
          <w:lang w:val="en-AU"/>
        </w:rPr>
        <w:t>vs</w:t>
      </w:r>
      <w:proofErr w:type="spellEnd"/>
      <w:r w:rsidRPr="00380F5F">
        <w:rPr>
          <w:szCs w:val="24"/>
          <w:u w:val="single"/>
          <w:lang w:val="en-AU"/>
        </w:rPr>
        <w:t xml:space="preserve"> Ears</w:t>
      </w:r>
    </w:p>
    <w:p w:rsidR="00E7125E" w:rsidRPr="00380F5F" w:rsidRDefault="00E7125E" w:rsidP="00E7125E">
      <w:pPr>
        <w:rPr>
          <w:szCs w:val="24"/>
          <w:lang w:val="en-AU"/>
        </w:rPr>
      </w:pPr>
      <w:r w:rsidRPr="00380F5F">
        <w:rPr>
          <w:szCs w:val="24"/>
          <w:lang w:val="en-AU"/>
        </w:rPr>
        <w:t>1. Why do you think we hear the same word differently with our eyes open and shut?</w:t>
      </w:r>
    </w:p>
    <w:p w:rsidR="00E7125E" w:rsidRDefault="00E7125E" w:rsidP="00E7125E">
      <w:pPr>
        <w:rPr>
          <w:szCs w:val="24"/>
          <w:lang w:val="en-AU"/>
        </w:rPr>
      </w:pPr>
    </w:p>
    <w:p w:rsidR="00E7125E" w:rsidRPr="00380F5F" w:rsidRDefault="00E7125E" w:rsidP="00E7125E">
      <w:pPr>
        <w:rPr>
          <w:szCs w:val="24"/>
          <w:lang w:val="en-AU"/>
        </w:rPr>
      </w:pPr>
    </w:p>
    <w:p w:rsidR="00E7125E" w:rsidRPr="00380F5F" w:rsidRDefault="00E7125E" w:rsidP="00E7125E">
      <w:pPr>
        <w:rPr>
          <w:noProof/>
          <w:szCs w:val="24"/>
          <w:u w:val="single"/>
        </w:rPr>
      </w:pPr>
      <w:r w:rsidRPr="00380F5F">
        <w:rPr>
          <w:szCs w:val="24"/>
          <w:u w:val="single"/>
          <w:lang w:val="en-AU"/>
        </w:rPr>
        <w:t>How old are your ears?</w:t>
      </w:r>
      <w:r w:rsidRPr="00380F5F">
        <w:rPr>
          <w:noProof/>
          <w:szCs w:val="24"/>
          <w:u w:val="single"/>
        </w:rPr>
        <w:t xml:space="preserve"> </w:t>
      </w:r>
    </w:p>
    <w:p w:rsidR="00E7125E" w:rsidRPr="00380F5F" w:rsidRDefault="00E7125E" w:rsidP="00E7125E">
      <w:pPr>
        <w:rPr>
          <w:szCs w:val="24"/>
          <w:lang w:val="en-AU"/>
        </w:rPr>
      </w:pPr>
      <w:r w:rsidRPr="00380F5F">
        <w:rPr>
          <w:szCs w:val="24"/>
          <w:lang w:val="en-AU"/>
        </w:rPr>
        <w:t>1. Could you hear all of the sounds? Why?</w:t>
      </w:r>
    </w:p>
    <w:p w:rsidR="00E7125E" w:rsidRPr="00380F5F" w:rsidRDefault="00E7125E" w:rsidP="00E7125E">
      <w:pPr>
        <w:rPr>
          <w:szCs w:val="24"/>
          <w:lang w:val="en-AU"/>
        </w:rPr>
      </w:pPr>
    </w:p>
    <w:p w:rsidR="00E7125E" w:rsidRPr="00380F5F" w:rsidRDefault="00E7125E" w:rsidP="00E7125E">
      <w:pPr>
        <w:rPr>
          <w:szCs w:val="24"/>
          <w:lang w:val="en-AU"/>
        </w:rPr>
      </w:pPr>
      <w:r w:rsidRPr="00380F5F">
        <w:rPr>
          <w:szCs w:val="24"/>
          <w:lang w:val="en-AU"/>
        </w:rPr>
        <w:t>2. What do you think frequency refers to? What do higher frequencies sound like?</w:t>
      </w:r>
    </w:p>
    <w:p w:rsidR="00E7125E" w:rsidRPr="00380F5F" w:rsidRDefault="00E7125E" w:rsidP="00E7125E">
      <w:pPr>
        <w:rPr>
          <w:szCs w:val="24"/>
          <w:lang w:val="en-AU"/>
        </w:rPr>
      </w:pPr>
    </w:p>
    <w:p w:rsidR="00E7125E" w:rsidRPr="00380F5F" w:rsidRDefault="00E7125E" w:rsidP="00E7125E">
      <w:pPr>
        <w:rPr>
          <w:noProof/>
          <w:szCs w:val="24"/>
          <w:u w:val="single"/>
        </w:rPr>
      </w:pPr>
      <w:r w:rsidRPr="00380F5F">
        <w:rPr>
          <w:szCs w:val="24"/>
          <w:u w:val="single"/>
          <w:lang w:val="en-AU"/>
        </w:rPr>
        <w:t>Silent day, Noisy night</w:t>
      </w:r>
    </w:p>
    <w:p w:rsidR="00E7125E" w:rsidRPr="00380F5F" w:rsidRDefault="00E7125E" w:rsidP="00E7125E">
      <w:pPr>
        <w:rPr>
          <w:szCs w:val="24"/>
          <w:lang w:val="en-AU"/>
        </w:rPr>
      </w:pPr>
      <w:r w:rsidRPr="00380F5F">
        <w:rPr>
          <w:szCs w:val="24"/>
          <w:lang w:val="en-AU"/>
        </w:rPr>
        <w:t>1. How does temperature affect sound?</w:t>
      </w:r>
    </w:p>
    <w:p w:rsidR="00E7125E" w:rsidRPr="00380F5F" w:rsidRDefault="00E7125E" w:rsidP="00E7125E">
      <w:pPr>
        <w:rPr>
          <w:szCs w:val="24"/>
          <w:lang w:val="en-AU"/>
        </w:rPr>
      </w:pPr>
    </w:p>
    <w:p w:rsidR="00E7125E" w:rsidRPr="00380F5F" w:rsidRDefault="00E7125E" w:rsidP="00E7125E">
      <w:pPr>
        <w:rPr>
          <w:szCs w:val="24"/>
          <w:lang w:val="en-AU"/>
        </w:rPr>
      </w:pPr>
      <w:r w:rsidRPr="00380F5F">
        <w:rPr>
          <w:szCs w:val="24"/>
          <w:lang w:val="en-AU"/>
        </w:rPr>
        <w:t>2. What happens sound on a hot, sunny day? Draw a diagram to support your answer.</w:t>
      </w:r>
    </w:p>
    <w:p w:rsidR="00E7125E" w:rsidRPr="00380F5F" w:rsidRDefault="00E7125E" w:rsidP="00E7125E">
      <w:pPr>
        <w:rPr>
          <w:szCs w:val="24"/>
          <w:lang w:val="en-AU"/>
        </w:rPr>
      </w:pPr>
    </w:p>
    <w:p w:rsidR="00E7125E" w:rsidRPr="00380F5F" w:rsidRDefault="00E7125E" w:rsidP="00E7125E">
      <w:pPr>
        <w:rPr>
          <w:szCs w:val="24"/>
          <w:lang w:val="en-AU"/>
        </w:rPr>
      </w:pPr>
      <w:r w:rsidRPr="00380F5F">
        <w:rPr>
          <w:szCs w:val="24"/>
          <w:lang w:val="en-AU"/>
        </w:rPr>
        <w:t>3. What happens to noise on a cool night? Draw a diagram to support your answer.</w:t>
      </w:r>
    </w:p>
    <w:p w:rsidR="00E7125E" w:rsidRDefault="00E7125E" w:rsidP="00E7125E">
      <w:pPr>
        <w:rPr>
          <w:lang w:val="en-AU"/>
        </w:rPr>
        <w:sectPr w:rsidR="00E7125E" w:rsidSect="008D4972">
          <w:pgSz w:w="12240" w:h="15840"/>
          <w:pgMar w:top="1440" w:right="1440" w:bottom="1440" w:left="1440" w:header="708" w:footer="708" w:gutter="0"/>
          <w:pgBorders>
            <w:top w:val="film" w:sz="20" w:space="5" w:color="auto"/>
            <w:left w:val="film" w:sz="20" w:space="23" w:color="auto"/>
            <w:bottom w:val="film" w:sz="20" w:space="5" w:color="auto"/>
            <w:right w:val="film" w:sz="20" w:space="23" w:color="auto"/>
          </w:pgBorders>
          <w:cols w:space="708"/>
          <w:docGrid w:linePitch="360"/>
        </w:sectPr>
      </w:pPr>
    </w:p>
    <w:p w:rsidR="00E7125E" w:rsidRDefault="00E7125E" w:rsidP="00E7125E">
      <w:pPr>
        <w:rPr>
          <w:lang w:val="en-AU"/>
        </w:rPr>
      </w:pPr>
    </w:p>
    <w:p w:rsidR="00E7125E" w:rsidRDefault="00E7125E" w:rsidP="00E7125E">
      <w:pPr>
        <w:rPr>
          <w:lang w:val="en-AU"/>
        </w:rPr>
      </w:pPr>
    </w:p>
    <w:p w:rsidR="00E7125E" w:rsidRDefault="00E7125E" w:rsidP="00E7125E">
      <w:pPr>
        <w:rPr>
          <w:b/>
          <w:szCs w:val="24"/>
          <w:u w:val="single"/>
          <w:lang w:val="en-AU"/>
        </w:rPr>
      </w:pPr>
      <w:r w:rsidRPr="00380F5F">
        <w:rPr>
          <w:b/>
          <w:szCs w:val="24"/>
          <w:u w:val="single"/>
          <w:lang w:val="en-AU"/>
        </w:rPr>
        <w:t xml:space="preserve">Prac 2: </w:t>
      </w:r>
      <w:r>
        <w:rPr>
          <w:b/>
          <w:szCs w:val="24"/>
          <w:u w:val="single"/>
          <w:lang w:val="en-AU"/>
        </w:rPr>
        <w:t>Frequency, Pitch, Amplitude and Loudness</w:t>
      </w:r>
    </w:p>
    <w:p w:rsidR="00E7125E" w:rsidRPr="00380F5F" w:rsidRDefault="00E7125E" w:rsidP="00E7125E">
      <w:pPr>
        <w:rPr>
          <w:szCs w:val="24"/>
          <w:u w:val="single"/>
          <w:lang w:val="en-AU"/>
        </w:rPr>
      </w:pPr>
    </w:p>
    <w:p w:rsidR="00E7125E" w:rsidRDefault="00E7125E" w:rsidP="00E7125E">
      <w:pPr>
        <w:rPr>
          <w:szCs w:val="24"/>
          <w:lang w:val="en-AU"/>
        </w:rPr>
      </w:pPr>
    </w:p>
    <w:p w:rsidR="00E7125E" w:rsidRPr="00380F5F" w:rsidRDefault="00E7125E" w:rsidP="00E7125E">
      <w:pPr>
        <w:rPr>
          <w:szCs w:val="24"/>
          <w:lang w:val="en-AU"/>
        </w:rPr>
      </w:pPr>
      <w:r w:rsidRPr="00380F5F">
        <w:rPr>
          <w:szCs w:val="24"/>
          <w:lang w:val="en-AU"/>
        </w:rPr>
        <w:t xml:space="preserve">Using an oscilloscope (we will use </w:t>
      </w:r>
      <w:proofErr w:type="spellStart"/>
      <w:r w:rsidRPr="00380F5F">
        <w:rPr>
          <w:i/>
          <w:szCs w:val="24"/>
          <w:lang w:val="en-AU"/>
        </w:rPr>
        <w:t>Soundbeam</w:t>
      </w:r>
      <w:proofErr w:type="spellEnd"/>
      <w:r w:rsidRPr="00380F5F">
        <w:rPr>
          <w:szCs w:val="24"/>
          <w:lang w:val="en-AU"/>
        </w:rPr>
        <w:t xml:space="preserve">, an </w:t>
      </w:r>
      <w:proofErr w:type="spellStart"/>
      <w:r w:rsidRPr="00380F5F">
        <w:rPr>
          <w:szCs w:val="24"/>
          <w:lang w:val="en-AU"/>
        </w:rPr>
        <w:t>iPad</w:t>
      </w:r>
      <w:proofErr w:type="spellEnd"/>
      <w:r w:rsidRPr="00380F5F">
        <w:rPr>
          <w:szCs w:val="24"/>
          <w:lang w:val="en-AU"/>
        </w:rPr>
        <w:t xml:space="preserve"> app), observe what happens to the </w:t>
      </w:r>
      <w:r w:rsidRPr="00380F5F">
        <w:rPr>
          <w:b/>
          <w:i/>
          <w:szCs w:val="24"/>
          <w:lang w:val="en-AU"/>
        </w:rPr>
        <w:t>representative</w:t>
      </w:r>
      <w:r w:rsidRPr="00380F5F">
        <w:rPr>
          <w:szCs w:val="24"/>
          <w:lang w:val="en-AU"/>
        </w:rPr>
        <w:t xml:space="preserve"> sound wave as the frequency of a sound increases and decreases. Use the tuning forks available to create sounds. To conduct these tasks, make sure t</w:t>
      </w:r>
      <w:r>
        <w:rPr>
          <w:szCs w:val="24"/>
          <w:lang w:val="en-AU"/>
        </w:rPr>
        <w:t>he spectrum button on the app is</w:t>
      </w:r>
      <w:r w:rsidRPr="00380F5F">
        <w:rPr>
          <w:szCs w:val="24"/>
          <w:lang w:val="en-AU"/>
        </w:rPr>
        <w:t xml:space="preserve"> off</w:t>
      </w:r>
    </w:p>
    <w:p w:rsidR="00E7125E" w:rsidRDefault="00E7125E" w:rsidP="00E7125E">
      <w:pPr>
        <w:rPr>
          <w:lang w:val="en-AU"/>
        </w:rPr>
      </w:pPr>
    </w:p>
    <w:p w:rsidR="00E7125E" w:rsidRDefault="00E7125E" w:rsidP="00E7125E">
      <w:pPr>
        <w:rPr>
          <w:lang w:val="en-AU"/>
        </w:rPr>
      </w:pPr>
    </w:p>
    <w:p w:rsidR="00E7125E" w:rsidRPr="000E1167" w:rsidRDefault="00E7125E" w:rsidP="00E7125E">
      <w:pPr>
        <w:numPr>
          <w:ilvl w:val="0"/>
          <w:numId w:val="1"/>
        </w:numPr>
        <w:rPr>
          <w:szCs w:val="24"/>
        </w:rPr>
      </w:pPr>
      <w:r>
        <w:rPr>
          <w:szCs w:val="24"/>
        </w:rPr>
        <w:t>We can represent sound waves as transverse waves. What do you think a crest and a trough would represent? Hint use the diagram of a sound wave from a drum.</w:t>
      </w:r>
    </w:p>
    <w:p w:rsidR="00E7125E" w:rsidRDefault="00E7125E" w:rsidP="00E7125E">
      <w:pPr>
        <w:rPr>
          <w:szCs w:val="24"/>
        </w:rPr>
      </w:pPr>
    </w:p>
    <w:p w:rsidR="00E7125E" w:rsidRDefault="00E7125E" w:rsidP="00E7125E">
      <w:pPr>
        <w:rPr>
          <w:szCs w:val="24"/>
        </w:rPr>
      </w:pPr>
    </w:p>
    <w:p w:rsidR="00E7125E" w:rsidRPr="00707A72" w:rsidRDefault="00E7125E" w:rsidP="00E7125E">
      <w:pPr>
        <w:numPr>
          <w:ilvl w:val="0"/>
          <w:numId w:val="1"/>
        </w:numPr>
        <w:rPr>
          <w:szCs w:val="24"/>
        </w:rPr>
      </w:pPr>
      <w:r w:rsidRPr="00707A72">
        <w:rPr>
          <w:szCs w:val="24"/>
        </w:rPr>
        <w:t xml:space="preserve">Using the oscilloscope app on your </w:t>
      </w:r>
      <w:proofErr w:type="spellStart"/>
      <w:r w:rsidRPr="00707A72">
        <w:rPr>
          <w:szCs w:val="24"/>
        </w:rPr>
        <w:t>ipad</w:t>
      </w:r>
      <w:proofErr w:type="spellEnd"/>
      <w:r w:rsidRPr="00707A72">
        <w:rPr>
          <w:szCs w:val="24"/>
        </w:rPr>
        <w:t xml:space="preserve"> and a tuning fork, explore what happens to a sound wave that is the same note but different loudness level. </w:t>
      </w:r>
    </w:p>
    <w:p w:rsidR="00E7125E" w:rsidRDefault="00E7125E" w:rsidP="00E7125E">
      <w:pPr>
        <w:rPr>
          <w:szCs w:val="24"/>
        </w:rPr>
      </w:pPr>
    </w:p>
    <w:p w:rsidR="00E7125E" w:rsidRDefault="00E7125E" w:rsidP="00E7125E">
      <w:pPr>
        <w:rPr>
          <w:szCs w:val="24"/>
        </w:rPr>
      </w:pPr>
    </w:p>
    <w:p w:rsidR="00E7125E" w:rsidRDefault="00E7125E" w:rsidP="00E7125E">
      <w:pPr>
        <w:numPr>
          <w:ilvl w:val="0"/>
          <w:numId w:val="1"/>
        </w:numPr>
        <w:rPr>
          <w:szCs w:val="24"/>
        </w:rPr>
      </w:pPr>
      <w:r>
        <w:rPr>
          <w:szCs w:val="24"/>
        </w:rPr>
        <w:t xml:space="preserve">Draw transverse waves to represent a) a loud sound and b) a soft sound. </w:t>
      </w:r>
    </w:p>
    <w:p w:rsidR="00E7125E" w:rsidRDefault="00E7125E" w:rsidP="00E7125E">
      <w:pPr>
        <w:rPr>
          <w:szCs w:val="24"/>
        </w:rPr>
      </w:pPr>
    </w:p>
    <w:p w:rsidR="00E7125E" w:rsidRDefault="00E7125E" w:rsidP="00E7125E">
      <w:pPr>
        <w:rPr>
          <w:szCs w:val="24"/>
        </w:rPr>
      </w:pPr>
    </w:p>
    <w:p w:rsidR="00E7125E" w:rsidRDefault="00E7125E" w:rsidP="00E7125E">
      <w:pPr>
        <w:numPr>
          <w:ilvl w:val="0"/>
          <w:numId w:val="1"/>
        </w:numPr>
        <w:rPr>
          <w:szCs w:val="24"/>
        </w:rPr>
      </w:pPr>
      <w:r>
        <w:rPr>
          <w:szCs w:val="24"/>
        </w:rPr>
        <w:t>When the loudness of a sound changes, what property of the wave changes?</w:t>
      </w:r>
    </w:p>
    <w:p w:rsidR="00E7125E" w:rsidRDefault="00E7125E" w:rsidP="00E7125E">
      <w:pPr>
        <w:rPr>
          <w:szCs w:val="24"/>
        </w:rPr>
      </w:pPr>
    </w:p>
    <w:p w:rsidR="00E7125E" w:rsidRDefault="00E7125E" w:rsidP="00E7125E">
      <w:pPr>
        <w:rPr>
          <w:szCs w:val="24"/>
        </w:rPr>
      </w:pPr>
    </w:p>
    <w:p w:rsidR="00E7125E" w:rsidRDefault="00E7125E" w:rsidP="00E7125E">
      <w:pPr>
        <w:numPr>
          <w:ilvl w:val="0"/>
          <w:numId w:val="1"/>
        </w:numPr>
        <w:rPr>
          <w:szCs w:val="24"/>
        </w:rPr>
      </w:pPr>
      <w:r>
        <w:rPr>
          <w:szCs w:val="24"/>
        </w:rPr>
        <w:t>Now use the oscilloscope and different tuning forks to explore what happens to a sound wave that is a different note but same frequency</w:t>
      </w:r>
    </w:p>
    <w:p w:rsidR="00E7125E" w:rsidRDefault="00E7125E" w:rsidP="00E7125E">
      <w:pPr>
        <w:rPr>
          <w:szCs w:val="24"/>
        </w:rPr>
      </w:pPr>
    </w:p>
    <w:p w:rsidR="00E7125E" w:rsidRDefault="00E7125E" w:rsidP="00E7125E">
      <w:pPr>
        <w:rPr>
          <w:szCs w:val="24"/>
        </w:rPr>
      </w:pPr>
    </w:p>
    <w:p w:rsidR="00E7125E" w:rsidRDefault="00E7125E" w:rsidP="00E7125E">
      <w:pPr>
        <w:numPr>
          <w:ilvl w:val="0"/>
          <w:numId w:val="1"/>
        </w:numPr>
        <w:rPr>
          <w:szCs w:val="24"/>
        </w:rPr>
      </w:pPr>
      <w:r>
        <w:rPr>
          <w:szCs w:val="24"/>
        </w:rPr>
        <w:t>Draw transverse waves to represent: a) h</w:t>
      </w:r>
      <w:r w:rsidRPr="00707A72">
        <w:rPr>
          <w:szCs w:val="24"/>
        </w:rPr>
        <w:t>igh pitch</w:t>
      </w:r>
      <w:r>
        <w:rPr>
          <w:szCs w:val="24"/>
        </w:rPr>
        <w:t xml:space="preserve"> (or note) and b) low pitch (or note).</w:t>
      </w:r>
    </w:p>
    <w:p w:rsidR="00E7125E" w:rsidRDefault="00E7125E" w:rsidP="00E7125E">
      <w:pPr>
        <w:rPr>
          <w:szCs w:val="24"/>
        </w:rPr>
      </w:pPr>
    </w:p>
    <w:p w:rsidR="00E7125E" w:rsidRDefault="00E7125E" w:rsidP="00E7125E">
      <w:pPr>
        <w:rPr>
          <w:szCs w:val="24"/>
        </w:rPr>
      </w:pPr>
    </w:p>
    <w:p w:rsidR="00E7125E" w:rsidRPr="008253F9" w:rsidRDefault="00E7125E" w:rsidP="00E7125E">
      <w:pPr>
        <w:numPr>
          <w:ilvl w:val="0"/>
          <w:numId w:val="1"/>
        </w:numPr>
        <w:rPr>
          <w:szCs w:val="24"/>
        </w:rPr>
      </w:pPr>
      <w:r>
        <w:t xml:space="preserve">Identify what happens to a sound’s </w:t>
      </w:r>
      <w:r w:rsidRPr="00380F5F">
        <w:t xml:space="preserve">wavelength </w:t>
      </w:r>
      <w:r>
        <w:t>when frequency increases</w:t>
      </w:r>
      <w:r w:rsidRPr="00380F5F">
        <w:t>.</w:t>
      </w:r>
    </w:p>
    <w:p w:rsidR="00E7125E" w:rsidRDefault="00E7125E" w:rsidP="00E7125E">
      <w:pPr>
        <w:rPr>
          <w:lang w:val="en-AU"/>
        </w:rPr>
      </w:pPr>
    </w:p>
    <w:p w:rsidR="00E7125E" w:rsidRPr="00A1152C" w:rsidRDefault="00E7125E" w:rsidP="00E7125E">
      <w:pPr>
        <w:rPr>
          <w:lang w:val="en-AU"/>
        </w:rPr>
      </w:pPr>
    </w:p>
    <w:p w:rsidR="005F3F73" w:rsidRDefault="005F3F73">
      <w:bookmarkStart w:id="0" w:name="_GoBack"/>
      <w:bookmarkEnd w:id="0"/>
    </w:p>
    <w:sectPr w:rsidR="005F3F73" w:rsidSect="008D4972">
      <w:pgSz w:w="12240" w:h="15840"/>
      <w:pgMar w:top="1440" w:right="1440" w:bottom="1440" w:left="1440" w:header="708" w:footer="708" w:gutter="0"/>
      <w:pgBorders>
        <w:top w:val="film" w:sz="20" w:space="5" w:color="auto"/>
        <w:left w:val="film" w:sz="20" w:space="23" w:color="auto"/>
        <w:bottom w:val="film" w:sz="20" w:space="5" w:color="auto"/>
        <w:right w:val="film" w:sz="20" w:space="2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8F2"/>
    <w:multiLevelType w:val="hybridMultilevel"/>
    <w:tmpl w:val="532C1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5E"/>
    <w:rsid w:val="0051586D"/>
    <w:rsid w:val="00595EFF"/>
    <w:rsid w:val="005F3F73"/>
    <w:rsid w:val="00E7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6F33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5E"/>
    <w:rPr>
      <w:rFonts w:ascii="Garamond" w:hAnsi="Garamond"/>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5E"/>
    <w:rPr>
      <w:rFonts w:ascii="Garamond" w:hAnsi="Garamond"/>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ie">
    <w:name w:val="Emilie"/>
    <w:basedOn w:val="Normal"/>
    <w:qFormat/>
    <w:rsid w:val="0051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Macintosh Word</Application>
  <DocSecurity>0</DocSecurity>
  <Lines>17</Lines>
  <Paragraphs>4</Paragraphs>
  <ScaleCrop>false</ScaleCrop>
  <Company>Santa Sabina College</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Pizzimenti</dc:creator>
  <cp:keywords/>
  <dc:description/>
  <cp:lastModifiedBy>Emilie Pizzimenti</cp:lastModifiedBy>
  <cp:revision>1</cp:revision>
  <dcterms:created xsi:type="dcterms:W3CDTF">2014-07-28T13:27:00Z</dcterms:created>
  <dcterms:modified xsi:type="dcterms:W3CDTF">2014-07-28T13:28:00Z</dcterms:modified>
</cp:coreProperties>
</file>